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26438" w:rsidR="00EE7C0B" w:rsidP="4D0DFED7" w:rsidRDefault="4D0DFED7" w14:paraId="296C2A14" w14:textId="699AEBC5">
      <w:pPr>
        <w:spacing w:line="360" w:lineRule="auto"/>
        <w:jc w:val="center"/>
        <w:rPr>
          <w:sz w:val="24"/>
          <w:szCs w:val="24"/>
          <w:u w:val="single"/>
        </w:rPr>
      </w:pPr>
      <w:r w:rsidRPr="4D0DFED7">
        <w:rPr>
          <w:sz w:val="24"/>
          <w:szCs w:val="24"/>
          <w:u w:val="single"/>
        </w:rPr>
        <w:t xml:space="preserve">Tring </w:t>
      </w:r>
      <w:proofErr w:type="gramStart"/>
      <w:r w:rsidRPr="4D0DFED7">
        <w:rPr>
          <w:sz w:val="24"/>
          <w:szCs w:val="24"/>
          <w:u w:val="single"/>
        </w:rPr>
        <w:t>Stepping Stones</w:t>
      </w:r>
      <w:proofErr w:type="gramEnd"/>
      <w:r w:rsidRPr="4D0DFED7">
        <w:rPr>
          <w:sz w:val="24"/>
          <w:szCs w:val="24"/>
          <w:u w:val="single"/>
        </w:rPr>
        <w:t xml:space="preserve"> Preschool</w:t>
      </w:r>
      <w:r w:rsidRPr="4D0DFED7">
        <w:rPr>
          <w:sz w:val="24"/>
          <w:szCs w:val="24"/>
        </w:rPr>
        <w:t xml:space="preserve"> </w:t>
      </w:r>
    </w:p>
    <w:p w:rsidRPr="00D26438" w:rsidR="00EE7C0B" w:rsidP="1EBAD8E4" w:rsidRDefault="59B505A5" w14:paraId="3D185655" w14:textId="1B4E741D">
      <w:pPr>
        <w:pStyle w:val="Heading1"/>
        <w:spacing w:line="360" w:lineRule="auto"/>
        <w:jc w:val="both"/>
        <w:rPr>
          <w:sz w:val="28"/>
          <w:szCs w:val="28"/>
        </w:rPr>
      </w:pPr>
      <w:bookmarkStart w:name="_Hlk97217687" w:id="0"/>
      <w:r w:rsidRPr="1EBAD8E4" w:rsidR="1EBAD8E4">
        <w:rPr>
          <w:rFonts w:eastAsia="Arial"/>
          <w:sz w:val="28"/>
          <w:szCs w:val="28"/>
        </w:rPr>
        <w:t>E-safety</w:t>
      </w:r>
    </w:p>
    <w:p w:rsidRPr="00D26438" w:rsidR="00EE7C0B" w:rsidP="59B505A5" w:rsidRDefault="59B505A5" w14:paraId="7045E418" w14:textId="56F16D29">
      <w:pPr>
        <w:pStyle w:val="Heading1"/>
        <w:rPr>
          <w:sz w:val="28"/>
          <w:szCs w:val="28"/>
        </w:rPr>
      </w:pPr>
      <w:r w:rsidRPr="59B505A5">
        <w:rPr>
          <w:sz w:val="28"/>
          <w:szCs w:val="28"/>
        </w:rPr>
        <w:t xml:space="preserve">Online safety (inc. mobile phones, </w:t>
      </w:r>
      <w:proofErr w:type="gramStart"/>
      <w:r w:rsidRPr="59B505A5">
        <w:rPr>
          <w:sz w:val="28"/>
          <w:szCs w:val="28"/>
        </w:rPr>
        <w:t>cameras</w:t>
      </w:r>
      <w:proofErr w:type="gramEnd"/>
      <w:r w:rsidRPr="59B505A5">
        <w:rPr>
          <w:sz w:val="28"/>
          <w:szCs w:val="28"/>
        </w:rPr>
        <w:t xml:space="preserve"> and other electronic devices)</w:t>
      </w:r>
    </w:p>
    <w:bookmarkEnd w:id="0"/>
    <w:p w:rsidRPr="00984AF5" w:rsidR="00D26438" w:rsidP="4D0DFED7" w:rsidRDefault="00D26438" w14:paraId="439D0F9E" w14:textId="7690319C">
      <w:pPr>
        <w:pStyle w:val="EndnoteText"/>
        <w:spacing w:line="360" w:lineRule="auto"/>
      </w:pPr>
    </w:p>
    <w:p w:rsidRPr="00984AF5" w:rsidR="0022167A" w:rsidP="59B505A5" w:rsidRDefault="59B505A5" w14:paraId="341FE1E7" w14:textId="4B2B903C">
      <w:pPr>
        <w:spacing w:line="360" w:lineRule="auto"/>
        <w:contextualSpacing/>
        <w:rPr>
          <w:rFonts w:cs="Arial"/>
          <w:b w:val="1"/>
          <w:bCs w:val="1"/>
        </w:rPr>
      </w:pPr>
      <w:r w:rsidRPr="1EBAD8E4" w:rsidR="1EBAD8E4">
        <w:rPr>
          <w:rFonts w:cs="Arial"/>
        </w:rPr>
        <w:t xml:space="preserve">Tring stepping stones preschool take steps to ensure that there are effective procedures in place to protect children, young people and vulnerable adults from the unacceptable use of Information Communication Technology (ICT) equipment or exposure to inappropriate materials in the setting. It is important that children and young people receive </w:t>
      </w:r>
      <w:r w:rsidRPr="1EBAD8E4" w:rsidR="1EBAD8E4">
        <w:rPr>
          <w:rFonts w:cs="Arial"/>
        </w:rPr>
        <w:t>consistent</w:t>
      </w:r>
      <w:r w:rsidRPr="1EBAD8E4" w:rsidR="1EBAD8E4">
        <w:rPr>
          <w:rFonts w:cs="Arial"/>
        </w:rPr>
        <w:t xml:space="preserve"> messages about the safe use of technology and are able to recognise and manage the risks posed in both the real and virtual world.</w:t>
      </w:r>
    </w:p>
    <w:p w:rsidR="59B505A5" w:rsidP="59B505A5" w:rsidRDefault="59B505A5" w14:paraId="3EF390FF" w14:textId="33AE8788">
      <w:pPr>
        <w:spacing w:line="360" w:lineRule="auto"/>
        <w:rPr>
          <w:szCs w:val="22"/>
        </w:rPr>
      </w:pPr>
    </w:p>
    <w:p w:rsidR="59B505A5" w:rsidP="59B505A5" w:rsidRDefault="59B505A5" w14:paraId="020BE24A" w14:textId="03A7501E">
      <w:pPr>
        <w:spacing w:line="360" w:lineRule="auto"/>
      </w:pPr>
      <w:r w:rsidRPr="59B505A5">
        <w:rPr>
          <w:rFonts w:eastAsia="Arial"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59B505A5">
        <w:rPr>
          <w:rFonts w:eastAsia="Arial" w:cs="Arial"/>
          <w:szCs w:val="22"/>
          <w:lang w:val="en"/>
        </w:rPr>
        <w:t>risks.</w:t>
      </w:r>
      <w:r w:rsidRPr="59B505A5">
        <w:rPr>
          <w:rFonts w:eastAsia="Arial" w:cs="Arial"/>
          <w:szCs w:val="22"/>
        </w:rPr>
        <w:t>The</w:t>
      </w:r>
      <w:proofErr w:type="gramEnd"/>
      <w:r w:rsidRPr="59B505A5">
        <w:rPr>
          <w:rFonts w:eastAsia="Arial" w:cs="Arial"/>
          <w:szCs w:val="22"/>
        </w:rPr>
        <w:t xml:space="preserve"> issues are:</w:t>
      </w:r>
    </w:p>
    <w:p w:rsidR="59B505A5" w:rsidP="59B505A5" w:rsidRDefault="59B505A5" w14:paraId="3D21D5DE" w14:textId="6D139AA9">
      <w:pPr>
        <w:spacing w:line="360" w:lineRule="auto"/>
      </w:pPr>
      <w:r w:rsidRPr="59B505A5">
        <w:rPr>
          <w:rFonts w:eastAsia="Arial" w:cs="Arial"/>
          <w:i/>
          <w:iCs/>
          <w:szCs w:val="22"/>
        </w:rPr>
        <w:t xml:space="preserve">Content </w:t>
      </w:r>
      <w:r w:rsidRPr="59B505A5">
        <w:rPr>
          <w:rFonts w:eastAsia="Arial" w:cs="Arial"/>
          <w:szCs w:val="22"/>
        </w:rPr>
        <w:t xml:space="preserve">– being exposed to illegal, </w:t>
      </w:r>
      <w:proofErr w:type="gramStart"/>
      <w:r w:rsidRPr="59B505A5">
        <w:rPr>
          <w:rFonts w:eastAsia="Arial" w:cs="Arial"/>
          <w:szCs w:val="22"/>
        </w:rPr>
        <w:t>inappropriate</w:t>
      </w:r>
      <w:proofErr w:type="gramEnd"/>
      <w:r w:rsidRPr="59B505A5">
        <w:rPr>
          <w:rFonts w:eastAsia="Arial" w:cs="Arial"/>
          <w:szCs w:val="22"/>
        </w:rPr>
        <w:t xml:space="preserve"> or harmful material</w:t>
      </w:r>
    </w:p>
    <w:p w:rsidR="59B505A5" w:rsidP="59B505A5" w:rsidRDefault="59B505A5" w14:paraId="28FD70D0" w14:textId="47D295DC">
      <w:pPr>
        <w:spacing w:line="360" w:lineRule="auto"/>
      </w:pPr>
      <w:r w:rsidRPr="59B505A5">
        <w:rPr>
          <w:rFonts w:eastAsia="Arial" w:cs="Arial"/>
          <w:i/>
          <w:iCs/>
          <w:szCs w:val="22"/>
        </w:rPr>
        <w:t>Contact</w:t>
      </w:r>
      <w:r w:rsidRPr="59B505A5">
        <w:rPr>
          <w:rFonts w:eastAsia="Arial" w:cs="Arial"/>
          <w:szCs w:val="22"/>
        </w:rPr>
        <w:t xml:space="preserve"> – being subjected to harmful online interaction with other users</w:t>
      </w:r>
    </w:p>
    <w:p w:rsidR="59B505A5" w:rsidP="59B505A5" w:rsidRDefault="59B505A5" w14:paraId="571FDEA8" w14:textId="045DA5FC">
      <w:pPr>
        <w:spacing w:line="360" w:lineRule="auto"/>
      </w:pPr>
      <w:r w:rsidRPr="59B505A5">
        <w:rPr>
          <w:rFonts w:eastAsia="Arial" w:cs="Arial"/>
          <w:i/>
          <w:iCs/>
          <w:szCs w:val="22"/>
        </w:rPr>
        <w:t>Conduct</w:t>
      </w:r>
      <w:r w:rsidRPr="59B505A5">
        <w:rPr>
          <w:rFonts w:eastAsia="Arial" w:cs="Arial"/>
          <w:szCs w:val="22"/>
        </w:rPr>
        <w:t xml:space="preserve"> – personal online behaviour that increases the likelihood of, or causes, harm</w:t>
      </w:r>
    </w:p>
    <w:p w:rsidR="59B505A5" w:rsidP="59B505A5" w:rsidRDefault="59B505A5" w14:paraId="4D1D40CB" w14:textId="481CAEB9">
      <w:pPr>
        <w:spacing w:line="360" w:lineRule="auto"/>
        <w:rPr>
          <w:szCs w:val="22"/>
        </w:rPr>
      </w:pPr>
    </w:p>
    <w:p w:rsidRPr="00E65677" w:rsidR="00E65677" w:rsidP="4D0DFED7" w:rsidRDefault="4D0DFED7" w14:paraId="408AE3E7" w14:textId="39EA001D">
      <w:pPr>
        <w:spacing w:line="360" w:lineRule="auto"/>
        <w:rPr>
          <w:rFonts w:cs="Arial"/>
          <w:b/>
          <w:bCs/>
          <w:u w:val="single"/>
          <w:lang w:eastAsia="en-GB"/>
        </w:rPr>
      </w:pPr>
      <w:r w:rsidRPr="4D0DFED7">
        <w:rPr>
          <w:rFonts w:cs="Arial"/>
          <w:b/>
          <w:bCs/>
          <w:u w:val="single"/>
          <w:lang w:eastAsia="en-GB"/>
        </w:rPr>
        <w:t>Our designated person responsible for co-ordinating action taken to protect children is:</w:t>
      </w:r>
    </w:p>
    <w:p w:rsidRPr="00E65677" w:rsidR="00E65677" w:rsidP="1EBAD8E4" w:rsidRDefault="4D0DFED7" w14:paraId="4D34F927" w14:textId="52C64DCE">
      <w:pPr>
        <w:pBdr>
          <w:bottom w:val="single" w:color="7030A0" w:sz="4" w:space="1"/>
        </w:pBdr>
        <w:spacing w:line="360" w:lineRule="auto"/>
        <w:ind w:left="360"/>
        <w:jc w:val="center"/>
        <w:rPr>
          <w:rFonts w:cs="Arial"/>
          <w:b w:val="1"/>
          <w:bCs w:val="1"/>
          <w:sz w:val="24"/>
          <w:szCs w:val="24"/>
          <w:lang w:eastAsia="en-GB"/>
        </w:rPr>
      </w:pPr>
      <w:r w:rsidRPr="1EBAD8E4" w:rsidR="1EBAD8E4">
        <w:rPr>
          <w:rFonts w:cs="Arial"/>
          <w:b w:val="1"/>
          <w:bCs w:val="1"/>
          <w:sz w:val="24"/>
          <w:szCs w:val="24"/>
          <w:u w:val="single"/>
          <w:lang w:eastAsia="en-GB"/>
        </w:rPr>
        <w:t>Lucy Britain and Nicola Poulton</w:t>
      </w:r>
    </w:p>
    <w:p w:rsidRPr="00984AF5" w:rsidR="00D26438" w:rsidP="00111B2F" w:rsidRDefault="00D26438" w14:paraId="5A39BBE3" w14:textId="77777777">
      <w:pPr>
        <w:spacing w:line="360" w:lineRule="auto"/>
        <w:rPr>
          <w:rFonts w:cs="Arial"/>
          <w:b/>
          <w:szCs w:val="22"/>
        </w:rPr>
      </w:pPr>
    </w:p>
    <w:p w:rsidRPr="00984AF5" w:rsidR="00696FAA" w:rsidP="4D0DFED7" w:rsidRDefault="4D0DFED7" w14:paraId="0125E15A" w14:textId="77777777">
      <w:pPr>
        <w:spacing w:line="360" w:lineRule="auto"/>
        <w:rPr>
          <w:rFonts w:cs="Arial"/>
          <w:u w:val="single"/>
        </w:rPr>
      </w:pPr>
      <w:r w:rsidRPr="4D0DFED7">
        <w:rPr>
          <w:rFonts w:cs="Arial"/>
          <w:u w:val="single"/>
        </w:rPr>
        <w:t>Information Communication Technology (ICT) equipment</w:t>
      </w:r>
    </w:p>
    <w:p w:rsidRPr="00984AF5" w:rsidR="00C74DB9" w:rsidP="00111B2F" w:rsidRDefault="00C74DB9" w14:paraId="74B7455B" w14:textId="77777777">
      <w:pPr>
        <w:numPr>
          <w:ilvl w:val="0"/>
          <w:numId w:val="3"/>
        </w:numPr>
        <w:spacing w:line="360" w:lineRule="auto"/>
        <w:contextualSpacing/>
        <w:rPr>
          <w:rFonts w:cs="Arial"/>
          <w:b/>
          <w:szCs w:val="22"/>
        </w:rPr>
      </w:pPr>
      <w:r w:rsidRPr="00984AF5">
        <w:rPr>
          <w:rFonts w:cs="Arial"/>
          <w:szCs w:val="22"/>
        </w:rPr>
        <w:t>Only ICT equipment belonging to the setting is used by staff and children.</w:t>
      </w:r>
    </w:p>
    <w:p w:rsidRPr="00984AF5" w:rsidR="00C74DB9" w:rsidP="59B505A5" w:rsidRDefault="59B505A5" w14:paraId="648769E6" w14:textId="77777777">
      <w:pPr>
        <w:numPr>
          <w:ilvl w:val="0"/>
          <w:numId w:val="3"/>
        </w:numPr>
        <w:spacing w:line="360" w:lineRule="auto"/>
        <w:contextualSpacing/>
        <w:rPr>
          <w:rFonts w:cs="Arial"/>
          <w:b/>
          <w:bCs/>
        </w:rPr>
      </w:pPr>
      <w:r w:rsidRPr="59B505A5">
        <w:rPr>
          <w:rFonts w:cs="Arial"/>
        </w:rPr>
        <w:t xml:space="preserve">The designated person is responsible for ensuring all ICT equipment is safe and fit for purpose. </w:t>
      </w:r>
    </w:p>
    <w:p w:rsidR="59B505A5" w:rsidP="59B505A5" w:rsidRDefault="59B505A5" w14:paraId="3C5D4EFF" w14:textId="4079DD5D">
      <w:pPr>
        <w:numPr>
          <w:ilvl w:val="0"/>
          <w:numId w:val="3"/>
        </w:numPr>
        <w:spacing w:line="360" w:lineRule="auto"/>
        <w:rPr>
          <w:rFonts w:eastAsia="Arial" w:cs="Arial"/>
          <w:b/>
          <w:bCs/>
          <w:szCs w:val="22"/>
        </w:rPr>
      </w:pPr>
      <w:r w:rsidRPr="59B505A5">
        <w:rPr>
          <w:rFonts w:eastAsia="Arial" w:cs="Arial"/>
          <w:szCs w:val="22"/>
        </w:rPr>
        <w:t>The Preschool leaders ensures that all computers have up-to-date virus protection installed.</w:t>
      </w:r>
    </w:p>
    <w:p w:rsidRPr="008B462D" w:rsidR="00C74DB9" w:rsidP="00111B2F" w:rsidRDefault="00C74DB9" w14:paraId="001A1E03" w14:textId="77777777">
      <w:pPr>
        <w:numPr>
          <w:ilvl w:val="0"/>
          <w:numId w:val="3"/>
        </w:numPr>
        <w:spacing w:line="360" w:lineRule="auto"/>
        <w:contextualSpacing/>
        <w:rPr>
          <w:rFonts w:cs="Arial"/>
          <w:b/>
          <w:szCs w:val="22"/>
        </w:rPr>
      </w:pPr>
      <w:r w:rsidRPr="00984AF5">
        <w:rPr>
          <w:rFonts w:cs="Arial"/>
          <w:szCs w:val="22"/>
        </w:rPr>
        <w:t>The designated person ensures that safety settings are set to ensure that inappropriate material cannot be accessed</w:t>
      </w:r>
      <w:r w:rsidR="00AC7ABD">
        <w:rPr>
          <w:rFonts w:cs="Arial"/>
          <w:szCs w:val="22"/>
        </w:rPr>
        <w:t>.</w:t>
      </w:r>
    </w:p>
    <w:p w:rsidRPr="00987538" w:rsidR="00987538" w:rsidP="59B505A5" w:rsidRDefault="59B505A5" w14:paraId="2E94BC1D" w14:textId="5333955F">
      <w:pPr>
        <w:numPr>
          <w:ilvl w:val="0"/>
          <w:numId w:val="3"/>
        </w:numPr>
        <w:spacing w:line="360" w:lineRule="auto"/>
        <w:rPr>
          <w:rFonts w:cs="Arial"/>
        </w:rPr>
      </w:pPr>
      <w:r w:rsidRPr="4B2AE6F4" w:rsidR="4B2AE6F4">
        <w:rPr>
          <w:rFonts w:cs="Arial"/>
        </w:rPr>
        <w:t xml:space="preserve">Any files (photos, word documents, excel spreadsheets, emails) moved by email or memory stick must be encrypted. </w:t>
      </w:r>
    </w:p>
    <w:p w:rsidRPr="00987538" w:rsidR="00987538" w:rsidP="59B505A5" w:rsidRDefault="59B505A5" w14:paraId="69924084" w14:textId="5263E74A">
      <w:pPr>
        <w:numPr>
          <w:ilvl w:val="0"/>
          <w:numId w:val="3"/>
        </w:numPr>
        <w:spacing w:line="360" w:lineRule="auto"/>
        <w:rPr>
          <w:rFonts w:cs="Arial"/>
        </w:rPr>
      </w:pPr>
      <w:r w:rsidRPr="4B2AE6F4" w:rsidR="4B2AE6F4">
        <w:rPr>
          <w:rFonts w:cs="Arial"/>
        </w:rPr>
        <w:t xml:space="preserve"> Staff use a </w:t>
      </w:r>
      <w:proofErr w:type="spellStart"/>
      <w:r w:rsidRPr="4B2AE6F4" w:rsidR="4B2AE6F4">
        <w:rPr>
          <w:rFonts w:cs="Arial"/>
        </w:rPr>
        <w:t>dropbox</w:t>
      </w:r>
      <w:proofErr w:type="spellEnd"/>
      <w:r w:rsidRPr="4B2AE6F4" w:rsidR="4B2AE6F4">
        <w:rPr>
          <w:rFonts w:cs="Arial"/>
        </w:rPr>
        <w:t xml:space="preserve"> account to avoid emailing information where children can be identified by their names.</w:t>
      </w:r>
    </w:p>
    <w:p w:rsidRPr="00987538" w:rsidR="00987538" w:rsidP="59B505A5" w:rsidRDefault="59B505A5" w14:paraId="7F3B9364" w14:textId="27C7EE2E">
      <w:pPr>
        <w:spacing w:line="360" w:lineRule="auto"/>
        <w:rPr>
          <w:rFonts w:cs="Arial"/>
        </w:rPr>
      </w:pPr>
      <w:r w:rsidRPr="59B505A5">
        <w:rPr>
          <w:rFonts w:cs="Arial"/>
        </w:rPr>
        <w:t xml:space="preserve">The internet provides </w:t>
      </w:r>
      <w:proofErr w:type="gramStart"/>
      <w:r w:rsidRPr="59B505A5">
        <w:rPr>
          <w:rFonts w:cs="Arial"/>
        </w:rPr>
        <w:t>a number of</w:t>
      </w:r>
      <w:proofErr w:type="gramEnd"/>
      <w:r w:rsidRPr="59B505A5">
        <w:rPr>
          <w:rFonts w:cs="Arial"/>
        </w:rPr>
        <w:t xml:space="preserve"> benefits in which pre-school as an organisation may wish to participate:</w:t>
      </w:r>
    </w:p>
    <w:p w:rsidRPr="00987538" w:rsidR="00987538" w:rsidP="59B505A5" w:rsidRDefault="59B505A5" w14:paraId="082450D2" w14:textId="013274A6">
      <w:pPr>
        <w:spacing w:line="360" w:lineRule="auto"/>
        <w:rPr>
          <w:rFonts w:cs="Arial"/>
        </w:rPr>
      </w:pPr>
      <w:r w:rsidRPr="4B2AE6F4" w:rsidR="4B2AE6F4">
        <w:rPr>
          <w:rFonts w:cs="Arial"/>
        </w:rPr>
        <w:t xml:space="preserve">Examples of internet usage- </w:t>
      </w:r>
    </w:p>
    <w:p w:rsidRPr="00987538" w:rsidR="00987538" w:rsidP="59B505A5" w:rsidRDefault="59B505A5" w14:paraId="5EE40ACE" w14:textId="77777777">
      <w:pPr>
        <w:spacing w:line="360" w:lineRule="auto"/>
        <w:rPr>
          <w:rFonts w:cs="Arial"/>
        </w:rPr>
      </w:pPr>
      <w:r w:rsidRPr="59B505A5">
        <w:rPr>
          <w:rFonts w:cs="Arial"/>
        </w:rPr>
        <w:t>•</w:t>
      </w:r>
      <w:r w:rsidR="00987538">
        <w:tab/>
      </w:r>
      <w:r w:rsidRPr="59B505A5">
        <w:rPr>
          <w:rFonts w:cs="Arial"/>
        </w:rPr>
        <w:t>accessing information from Young in Herts &amp; Childhood Support Services (including booking training)</w:t>
      </w:r>
    </w:p>
    <w:p w:rsidRPr="00987538" w:rsidR="00987538" w:rsidP="59B505A5" w:rsidRDefault="59B505A5" w14:paraId="5FDFC00E" w14:textId="77777777">
      <w:pPr>
        <w:spacing w:line="360" w:lineRule="auto"/>
        <w:rPr>
          <w:rFonts w:cs="Arial"/>
        </w:rPr>
      </w:pPr>
      <w:r w:rsidRPr="59B505A5">
        <w:rPr>
          <w:rFonts w:cs="Arial"/>
        </w:rPr>
        <w:t>•</w:t>
      </w:r>
      <w:r w:rsidR="00987538">
        <w:tab/>
      </w:r>
      <w:r w:rsidRPr="59B505A5">
        <w:rPr>
          <w:rFonts w:cs="Arial"/>
        </w:rPr>
        <w:t xml:space="preserve">accessing information on policies, procedures, </w:t>
      </w:r>
      <w:proofErr w:type="gramStart"/>
      <w:r w:rsidRPr="59B505A5">
        <w:rPr>
          <w:rFonts w:cs="Arial"/>
        </w:rPr>
        <w:t>updates</w:t>
      </w:r>
      <w:proofErr w:type="gramEnd"/>
      <w:r w:rsidRPr="59B505A5">
        <w:rPr>
          <w:rFonts w:cs="Arial"/>
        </w:rPr>
        <w:t xml:space="preserve"> and on-line training from Pre-school Learning Alliance </w:t>
      </w:r>
    </w:p>
    <w:p w:rsidRPr="00987538" w:rsidR="00987538" w:rsidP="59B505A5" w:rsidRDefault="59B505A5" w14:paraId="2951CFC0" w14:textId="77777777">
      <w:pPr>
        <w:spacing w:line="360" w:lineRule="auto"/>
        <w:rPr>
          <w:rFonts w:cs="Arial"/>
        </w:rPr>
      </w:pPr>
      <w:r w:rsidRPr="59B505A5">
        <w:rPr>
          <w:rFonts w:cs="Arial"/>
        </w:rPr>
        <w:t>•</w:t>
      </w:r>
      <w:r w:rsidR="00987538">
        <w:tab/>
      </w:r>
      <w:r w:rsidRPr="59B505A5">
        <w:rPr>
          <w:rFonts w:cs="Arial"/>
        </w:rPr>
        <w:t>make equipment orders online,</w:t>
      </w:r>
    </w:p>
    <w:p w:rsidRPr="00987538" w:rsidR="00987538" w:rsidP="59B505A5" w:rsidRDefault="59B505A5" w14:paraId="6F6520D6" w14:textId="77777777">
      <w:pPr>
        <w:spacing w:line="360" w:lineRule="auto"/>
        <w:rPr>
          <w:rFonts w:cs="Arial"/>
        </w:rPr>
      </w:pPr>
      <w:r w:rsidRPr="59B505A5">
        <w:rPr>
          <w:rFonts w:cs="Arial"/>
        </w:rPr>
        <w:t>•</w:t>
      </w:r>
      <w:r w:rsidR="00987538">
        <w:tab/>
      </w:r>
      <w:r w:rsidRPr="59B505A5">
        <w:rPr>
          <w:rFonts w:cs="Arial"/>
        </w:rPr>
        <w:t>pay outstanding invoices,</w:t>
      </w:r>
    </w:p>
    <w:p w:rsidRPr="00987538" w:rsidR="00987538" w:rsidP="59B505A5" w:rsidRDefault="59B505A5" w14:paraId="472B9C7C" w14:textId="77777777">
      <w:pPr>
        <w:spacing w:line="360" w:lineRule="auto"/>
        <w:rPr>
          <w:rFonts w:cs="Arial"/>
        </w:rPr>
      </w:pPr>
      <w:r w:rsidRPr="59B505A5">
        <w:rPr>
          <w:rFonts w:cs="Arial"/>
        </w:rPr>
        <w:t>•</w:t>
      </w:r>
      <w:r w:rsidR="00987538">
        <w:tab/>
      </w:r>
      <w:r w:rsidRPr="59B505A5">
        <w:rPr>
          <w:rFonts w:cs="Arial"/>
        </w:rPr>
        <w:t>Send and receive emails,</w:t>
      </w:r>
    </w:p>
    <w:p w:rsidRPr="00987538" w:rsidR="00987538" w:rsidP="59B505A5" w:rsidRDefault="00987538" w14:paraId="003B1AF7" w14:textId="429B291C">
      <w:pPr>
        <w:spacing w:line="360" w:lineRule="auto"/>
        <w:rPr>
          <w:rFonts w:cs="Arial"/>
        </w:rPr>
      </w:pPr>
    </w:p>
    <w:p w:rsidRPr="008B462D" w:rsidR="00987538" w:rsidP="4D0DFED7" w:rsidRDefault="4D0DFED7" w14:paraId="29BBB76B" w14:textId="47C9DD3A">
      <w:pPr>
        <w:spacing w:line="360" w:lineRule="auto"/>
        <w:rPr>
          <w:rFonts w:cs="Arial"/>
          <w:u w:val="single"/>
        </w:rPr>
      </w:pPr>
      <w:r w:rsidRPr="4D0DFED7">
        <w:rPr>
          <w:rFonts w:cs="Arial"/>
          <w:u w:val="single"/>
        </w:rPr>
        <w:t>Internet access</w:t>
      </w:r>
    </w:p>
    <w:p w:rsidRPr="00984AF5" w:rsidR="00987538" w:rsidP="59B505A5" w:rsidRDefault="59B505A5" w14:paraId="4DDBEF00" w14:textId="4C28A9BE">
      <w:pPr>
        <w:numPr>
          <w:ilvl w:val="0"/>
          <w:numId w:val="4"/>
        </w:numPr>
        <w:spacing w:line="360" w:lineRule="auto"/>
        <w:contextualSpacing/>
        <w:rPr>
          <w:rFonts w:cs="Arial"/>
        </w:rPr>
      </w:pPr>
      <w:r w:rsidRPr="1EBAD8E4" w:rsidR="1EBAD8E4">
        <w:rPr>
          <w:rFonts w:cs="Arial"/>
        </w:rPr>
        <w:t xml:space="preserve">Children do not have access to the internet through any ICT equipment provided at pre-school. </w:t>
      </w:r>
      <w:r w:rsidRPr="1EBAD8E4" w:rsidR="1EBAD8E4">
        <w:rPr>
          <w:rFonts w:cs="Arial"/>
        </w:rPr>
        <w:t>However,</w:t>
      </w:r>
      <w:r w:rsidRPr="1EBAD8E4" w:rsidR="1EBAD8E4">
        <w:rPr>
          <w:rFonts w:cs="Arial"/>
        </w:rPr>
        <w:t xml:space="preserve"> we do display information on ‘Keeping Young Children Safe Online’ produced by </w:t>
      </w:r>
      <w:proofErr w:type="spellStart"/>
      <w:r w:rsidRPr="1EBAD8E4" w:rsidR="1EBAD8E4">
        <w:rPr>
          <w:rFonts w:cs="Arial"/>
        </w:rPr>
        <w:t>Childnet</w:t>
      </w:r>
      <w:proofErr w:type="spellEnd"/>
      <w:r w:rsidRPr="1EBAD8E4" w:rsidR="1EBAD8E4">
        <w:rPr>
          <w:rFonts w:cs="Arial"/>
        </w:rPr>
        <w:t xml:space="preserve"> International.</w:t>
      </w:r>
    </w:p>
    <w:p w:rsidRPr="00984AF5" w:rsidR="003E0CBB" w:rsidP="00111B2F" w:rsidRDefault="003E0CBB" w14:paraId="3D25DB38" w14:textId="77777777">
      <w:pPr>
        <w:numPr>
          <w:ilvl w:val="0"/>
          <w:numId w:val="4"/>
        </w:numPr>
        <w:spacing w:line="360" w:lineRule="auto"/>
        <w:contextualSpacing/>
        <w:rPr>
          <w:rFonts w:cs="Arial"/>
          <w:b/>
          <w:szCs w:val="22"/>
        </w:rPr>
      </w:pPr>
      <w:r w:rsidRPr="00984AF5">
        <w:rPr>
          <w:rFonts w:cs="Arial"/>
          <w:szCs w:val="22"/>
        </w:rPr>
        <w:t xml:space="preserve">The designated person has overall responsibility for ensuring that children and young people are safeguarded and risk assessments in relation to </w:t>
      </w:r>
      <w:r w:rsidR="0023335D">
        <w:rPr>
          <w:rFonts w:cs="Arial"/>
          <w:szCs w:val="22"/>
        </w:rPr>
        <w:t xml:space="preserve">online </w:t>
      </w:r>
      <w:r w:rsidRPr="00984AF5">
        <w:rPr>
          <w:rFonts w:cs="Arial"/>
          <w:szCs w:val="22"/>
        </w:rPr>
        <w:t>safety are completed.</w:t>
      </w:r>
    </w:p>
    <w:p w:rsidRPr="00984AF5" w:rsidR="003E0CBB" w:rsidP="1EBAD8E4" w:rsidRDefault="003E0CBB" w14:paraId="5BD608B8" w14:textId="3ED7E6A8">
      <w:pPr>
        <w:pStyle w:val="ListParagraph"/>
        <w:numPr>
          <w:ilvl w:val="0"/>
          <w:numId w:val="5"/>
        </w:numPr>
        <w:spacing w:line="360" w:lineRule="auto"/>
        <w:rPr>
          <w:rFonts w:ascii="Arial" w:hAnsi="Arial" w:cs="Arial"/>
          <w:b w:val="1"/>
          <w:bCs w:val="1"/>
          <w:sz w:val="22"/>
          <w:szCs w:val="22"/>
        </w:rPr>
      </w:pPr>
      <w:r w:rsidRPr="7F32FDB8" w:rsidR="7F32FDB8">
        <w:rPr>
          <w:rFonts w:ascii="Arial" w:hAnsi="Arial" w:cs="Arial"/>
          <w:sz w:val="22"/>
          <w:szCs w:val="22"/>
        </w:rPr>
        <w:t xml:space="preserve">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w:t>
      </w:r>
      <w:r w:rsidRPr="7F32FDB8" w:rsidR="7F32FDB8">
        <w:rPr>
          <w:rFonts w:ascii="Arial" w:hAnsi="Arial" w:cs="Arial"/>
          <w:sz w:val="22"/>
          <w:szCs w:val="22"/>
        </w:rPr>
        <w:t>age-appropriate</w:t>
      </w:r>
      <w:r w:rsidRPr="7F32FDB8" w:rsidR="7F32FDB8">
        <w:rPr>
          <w:rFonts w:ascii="Arial" w:hAnsi="Arial" w:cs="Arial"/>
          <w:sz w:val="22"/>
          <w:szCs w:val="22"/>
        </w:rPr>
        <w:t xml:space="preserve"> ways.</w:t>
      </w:r>
    </w:p>
    <w:p w:rsidRPr="00984AF5" w:rsidR="003E0CBB" w:rsidP="00111B2F" w:rsidRDefault="003E0CBB" w14:paraId="42DB8D65" w14:textId="77777777">
      <w:pPr>
        <w:numPr>
          <w:ilvl w:val="0"/>
          <w:numId w:val="5"/>
        </w:numPr>
        <w:autoSpaceDE w:val="0"/>
        <w:autoSpaceDN w:val="0"/>
        <w:adjustRightInd w:val="0"/>
        <w:spacing w:line="360" w:lineRule="auto"/>
        <w:rPr>
          <w:rFonts w:cs="Arial"/>
          <w:szCs w:val="22"/>
          <w:lang w:eastAsia="en-GB"/>
        </w:rPr>
      </w:pPr>
      <w:r w:rsidRPr="00984AF5">
        <w:rPr>
          <w:rFonts w:cs="Arial"/>
          <w:szCs w:val="22"/>
          <w:lang w:eastAsia="en-GB"/>
        </w:rPr>
        <w:t xml:space="preserve">Staff report any suspicious or offensive material, including material which may incite racism, bullying or discrimination to </w:t>
      </w:r>
      <w:r w:rsidRPr="00984AF5" w:rsidR="003A7B54">
        <w:rPr>
          <w:rFonts w:cs="Arial"/>
          <w:szCs w:val="22"/>
          <w:lang w:eastAsia="en-GB"/>
        </w:rPr>
        <w:t xml:space="preserve">the Internet Watch Foundation at </w:t>
      </w:r>
      <w:hyperlink w:history="1" r:id="rId8">
        <w:r w:rsidRPr="00984AF5">
          <w:rPr>
            <w:rFonts w:cs="Arial"/>
            <w:bCs/>
            <w:szCs w:val="22"/>
            <w:lang w:eastAsia="en-GB"/>
          </w:rPr>
          <w:t>www.iwf.org.uk</w:t>
        </w:r>
      </w:hyperlink>
      <w:r w:rsidRPr="00984AF5" w:rsidR="003A7B54">
        <w:rPr>
          <w:rFonts w:cs="Arial"/>
          <w:bCs/>
          <w:szCs w:val="22"/>
          <w:lang w:eastAsia="en-GB"/>
        </w:rPr>
        <w:t>.</w:t>
      </w:r>
    </w:p>
    <w:p w:rsidRPr="0097171A" w:rsidR="00984AF5" w:rsidP="4D0DFED7" w:rsidRDefault="4D0DFED7" w14:paraId="7110421A" w14:textId="77777777">
      <w:pPr>
        <w:numPr>
          <w:ilvl w:val="0"/>
          <w:numId w:val="5"/>
        </w:numPr>
        <w:autoSpaceDE w:val="0"/>
        <w:autoSpaceDN w:val="0"/>
        <w:adjustRightInd w:val="0"/>
        <w:spacing w:line="360" w:lineRule="auto"/>
        <w:rPr>
          <w:rFonts w:cs="Arial"/>
          <w:lang w:eastAsia="en-GB"/>
        </w:rPr>
      </w:pPr>
      <w:r w:rsidRPr="4D0DFED7">
        <w:rPr>
          <w:rFonts w:cs="Arial"/>
          <w:lang w:eastAsia="en-GB"/>
        </w:rPr>
        <w:t xml:space="preserve">Suspicions that an adult is attempting to make inappropriate contact with a child on-line is reported to the National Crime Agency’s Child Exploitation and Online Protection Centre at </w:t>
      </w:r>
      <w:hyperlink r:id="rId9">
        <w:r w:rsidRPr="4D0DFED7">
          <w:rPr>
            <w:rFonts w:cs="Arial"/>
            <w:lang w:eastAsia="en-GB"/>
          </w:rPr>
          <w:t>www.ceop.police.uk</w:t>
        </w:r>
      </w:hyperlink>
      <w:r w:rsidRPr="4D0DFED7">
        <w:rPr>
          <w:rFonts w:cs="Arial"/>
          <w:b/>
          <w:bCs/>
          <w:lang w:eastAsia="en-GB"/>
        </w:rPr>
        <w:t>.</w:t>
      </w:r>
    </w:p>
    <w:p w:rsidRPr="009F28AB" w:rsidR="009F28AB" w:rsidP="1EBAD8E4" w:rsidRDefault="009F28AB" w14:paraId="70417C37" w14:textId="57CDF53E">
      <w:pPr>
        <w:numPr>
          <w:ilvl w:val="0"/>
          <w:numId w:val="5"/>
        </w:numPr>
        <w:rPr>
          <w:rFonts w:cs="Arial"/>
          <w:lang w:eastAsia="en-GB"/>
        </w:rPr>
      </w:pPr>
      <w:r w:rsidRPr="7F32FDB8" w:rsidR="7F32FDB8">
        <w:rPr>
          <w:rFonts w:cs="Arial"/>
          <w:lang w:eastAsia="en-GB"/>
        </w:rPr>
        <w:t xml:space="preserve">Visitors to the setting are asked to leave mobile phones in the kitchen. If we see a parent in the </w:t>
      </w:r>
      <w:r w:rsidRPr="7F32FDB8" w:rsidR="7F32FDB8">
        <w:rPr>
          <w:rFonts w:cs="Arial"/>
          <w:lang w:eastAsia="en-GB"/>
        </w:rPr>
        <w:t>setting</w:t>
      </w:r>
      <w:r w:rsidRPr="7F32FDB8" w:rsidR="7F32FDB8">
        <w:rPr>
          <w:rFonts w:cs="Arial"/>
          <w:lang w:eastAsia="en-GB"/>
        </w:rPr>
        <w:t xml:space="preserve"> accessing the internet using any device such as mobile phones or smart watch, we will ask them to move to the kitchen.</w:t>
      </w:r>
    </w:p>
    <w:p w:rsidRPr="009F28AB" w:rsidR="009F28AB" w:rsidP="1EBAD8E4" w:rsidRDefault="009F28AB" w14:paraId="78BAA886" w14:textId="29FFF635">
      <w:pPr>
        <w:numPr>
          <w:ilvl w:val="0"/>
          <w:numId w:val="5"/>
        </w:numPr>
        <w:rPr>
          <w:rFonts w:cs="Arial"/>
          <w:lang w:eastAsia="en-GB"/>
        </w:rPr>
      </w:pPr>
      <w:r w:rsidRPr="20482E34" w:rsidR="20482E34">
        <w:rPr>
          <w:rFonts w:cs="Arial"/>
          <w:lang w:eastAsia="en-GB"/>
        </w:rPr>
        <w:t>Staff members leave their mobile phones in the kitchen and do not use smart-watches other than to tell the time during the session.</w:t>
      </w:r>
    </w:p>
    <w:p w:rsidRPr="0011438F" w:rsidR="009F28AB" w:rsidP="20482E34" w:rsidRDefault="009F28AB" w14:paraId="1740D83A" w14:textId="38136745">
      <w:pPr>
        <w:autoSpaceDE w:val="0"/>
        <w:autoSpaceDN w:val="0"/>
        <w:adjustRightInd w:val="0"/>
        <w:spacing w:before="120" w:beforeAutospacing="off" w:after="120" w:afterAutospacing="off" w:line="360" w:lineRule="auto"/>
        <w:rPr>
          <w:rFonts w:ascii="Arial" w:hAnsi="Arial" w:eastAsia="Arial" w:cs="Arial"/>
          <w:noProof w:val="0"/>
          <w:color w:val="auto"/>
          <w:sz w:val="22"/>
          <w:szCs w:val="22"/>
          <w:lang w:val="en-GB"/>
        </w:rPr>
      </w:pPr>
      <w:r w:rsidRPr="20482E34" w:rsidR="20482E34">
        <w:rPr>
          <w:rFonts w:ascii="Arial" w:hAnsi="Arial" w:eastAsia="Arial" w:cs="Arial"/>
          <w:noProof w:val="0"/>
          <w:color w:val="auto"/>
          <w:sz w:val="22"/>
          <w:szCs w:val="22"/>
          <w:lang w:val="en-GB"/>
        </w:rPr>
        <w:t>Strategies to minimise risk include:</w:t>
      </w:r>
    </w:p>
    <w:p w:rsidRPr="0011438F" w:rsidR="009F28AB" w:rsidP="20482E34" w:rsidRDefault="009F28AB" w14:paraId="74557180" w14:textId="2CDA595E">
      <w:pPr>
        <w:pStyle w:val="ListParagraph"/>
        <w:numPr>
          <w:ilvl w:val="0"/>
          <w:numId w:val="15"/>
        </w:numPr>
        <w:autoSpaceDE w:val="0"/>
        <w:autoSpaceDN w:val="0"/>
        <w:adjustRightInd w:val="0"/>
        <w:spacing w:before="0" w:beforeAutospacing="off" w:after="0" w:afterAutospacing="off" w:line="360" w:lineRule="auto"/>
        <w:ind w:left="360" w:right="0" w:hanging="360"/>
        <w:rPr>
          <w:rFonts w:ascii="Arial" w:hAnsi="Arial" w:eastAsia="Arial" w:cs="Arial"/>
          <w:noProof w:val="0"/>
          <w:color w:val="auto"/>
          <w:sz w:val="22"/>
          <w:szCs w:val="22"/>
          <w:lang w:val="en-GB"/>
        </w:rPr>
      </w:pPr>
      <w:r w:rsidRPr="20482E34" w:rsidR="20482E34">
        <w:rPr>
          <w:rFonts w:ascii="Arial" w:hAnsi="Arial" w:eastAsia="Arial" w:cs="Arial"/>
          <w:noProof w:val="0"/>
          <w:color w:val="auto"/>
          <w:sz w:val="22"/>
          <w:szCs w:val="22"/>
          <w:lang w:val="en-GB"/>
        </w:rPr>
        <w:t>Check apps, websites and search results before using them with children.</w:t>
      </w:r>
    </w:p>
    <w:p w:rsidRPr="0011438F" w:rsidR="009F28AB" w:rsidP="20482E34" w:rsidRDefault="009F28AB" w14:paraId="48BCE774" w14:textId="490180FC">
      <w:pPr>
        <w:pStyle w:val="ListParagraph"/>
        <w:numPr>
          <w:ilvl w:val="0"/>
          <w:numId w:val="15"/>
        </w:numPr>
        <w:autoSpaceDE w:val="0"/>
        <w:autoSpaceDN w:val="0"/>
        <w:adjustRightInd w:val="0"/>
        <w:spacing w:before="0" w:beforeAutospacing="off" w:after="0" w:afterAutospacing="off" w:line="360" w:lineRule="auto"/>
        <w:ind w:left="360" w:right="0" w:hanging="360"/>
        <w:rPr>
          <w:rFonts w:ascii="Arial" w:hAnsi="Arial" w:eastAsia="Arial" w:cs="Arial"/>
          <w:noProof w:val="0"/>
          <w:color w:val="auto"/>
          <w:sz w:val="22"/>
          <w:szCs w:val="22"/>
          <w:lang w:val="en-GB"/>
        </w:rPr>
      </w:pPr>
      <w:r w:rsidRPr="20482E34" w:rsidR="20482E34">
        <w:rPr>
          <w:rFonts w:ascii="Arial" w:hAnsi="Arial" w:eastAsia="Arial" w:cs="Arial"/>
          <w:noProof w:val="0"/>
          <w:color w:val="auto"/>
          <w:sz w:val="22"/>
          <w:szCs w:val="22"/>
          <w:lang w:val="en-GB"/>
        </w:rPr>
        <w:t>Children in Early Years should always be supervised when accessing the internet.</w:t>
      </w:r>
    </w:p>
    <w:p w:rsidRPr="0011438F" w:rsidR="009F28AB" w:rsidP="20482E34" w:rsidRDefault="009F28AB" w14:paraId="58B83641" w14:textId="7840044A">
      <w:pPr>
        <w:pStyle w:val="ListParagraph"/>
        <w:numPr>
          <w:ilvl w:val="0"/>
          <w:numId w:val="15"/>
        </w:numPr>
        <w:autoSpaceDE w:val="0"/>
        <w:autoSpaceDN w:val="0"/>
        <w:adjustRightInd w:val="0"/>
        <w:spacing w:before="0" w:beforeAutospacing="off" w:after="0" w:afterAutospacing="off" w:line="360" w:lineRule="auto"/>
        <w:ind w:left="360" w:right="0" w:hanging="360"/>
        <w:rPr>
          <w:rFonts w:ascii="Arial" w:hAnsi="Arial" w:eastAsia="Arial" w:cs="Arial"/>
          <w:noProof w:val="0"/>
          <w:color w:val="auto"/>
          <w:sz w:val="22"/>
          <w:szCs w:val="22"/>
          <w:lang w:val="en-GB"/>
        </w:rPr>
      </w:pPr>
      <w:r w:rsidRPr="20482E34" w:rsidR="20482E34">
        <w:rPr>
          <w:rFonts w:ascii="Arial" w:hAnsi="Arial" w:eastAsia="Arial" w:cs="Arial"/>
          <w:noProof w:val="0"/>
          <w:color w:val="auto"/>
          <w:sz w:val="22"/>
          <w:szCs w:val="22"/>
          <w:lang w:val="en-GB"/>
        </w:rPr>
        <w:t>Ensure safety modes and filters are applied - default settings tend not to ensure a high level of privacy or security. But remember you still need to supervise children closely.</w:t>
      </w:r>
    </w:p>
    <w:p w:rsidRPr="0011438F" w:rsidR="009F28AB" w:rsidP="20482E34" w:rsidRDefault="009F28AB" w14:paraId="1A78711A" w14:textId="5A356590">
      <w:pPr>
        <w:pStyle w:val="ListParagraph"/>
        <w:numPr>
          <w:ilvl w:val="0"/>
          <w:numId w:val="15"/>
        </w:numPr>
        <w:autoSpaceDE w:val="0"/>
        <w:autoSpaceDN w:val="0"/>
        <w:adjustRightInd w:val="0"/>
        <w:spacing w:before="0" w:beforeAutospacing="off" w:after="0" w:afterAutospacing="off" w:line="360" w:lineRule="auto"/>
        <w:ind w:left="360" w:right="0" w:hanging="360"/>
        <w:rPr>
          <w:rFonts w:ascii="Arial" w:hAnsi="Arial" w:eastAsia="Arial" w:cs="Arial"/>
          <w:noProof w:val="0"/>
          <w:color w:val="auto"/>
          <w:sz w:val="22"/>
          <w:szCs w:val="22"/>
          <w:lang w:val="en-GB"/>
        </w:rPr>
      </w:pPr>
      <w:r w:rsidRPr="20482E34" w:rsidR="20482E34">
        <w:rPr>
          <w:rFonts w:ascii="Arial" w:hAnsi="Arial" w:eastAsia="Arial" w:cs="Arial"/>
          <w:noProof w:val="0"/>
          <w:color w:val="auto"/>
          <w:sz w:val="22"/>
          <w:szCs w:val="22"/>
          <w:lang w:val="en-GB"/>
        </w:rPr>
        <w:t>Role model safe behaviour and privacy awareness. Talk to children about safe use, for example ask permission before taking a child’s picture even if parental consent has been given.</w:t>
      </w:r>
    </w:p>
    <w:p w:rsidRPr="0011438F" w:rsidR="009F28AB" w:rsidP="20482E34" w:rsidRDefault="009F28AB" w14:paraId="2124F397" w14:textId="512A9143">
      <w:pPr>
        <w:pStyle w:val="ListParagraph"/>
        <w:autoSpaceDE w:val="0"/>
        <w:autoSpaceDN w:val="0"/>
        <w:adjustRightInd w:val="0"/>
        <w:spacing w:before="0" w:beforeAutospacing="off" w:after="0" w:afterAutospacing="off" w:line="360" w:lineRule="auto"/>
        <w:ind w:left="0" w:right="0" w:hanging="0"/>
        <w:rPr>
          <w:rFonts w:ascii="Arial" w:hAnsi="Arial" w:eastAsia="Arial" w:cs="Arial"/>
          <w:noProof w:val="0"/>
          <w:color w:val="auto"/>
          <w:sz w:val="22"/>
          <w:szCs w:val="22"/>
          <w:lang w:val="en-GB"/>
        </w:rPr>
      </w:pPr>
      <w:r w:rsidRPr="20482E34" w:rsidR="20482E34">
        <w:rPr>
          <w:rFonts w:ascii="Arial" w:hAnsi="Arial" w:eastAsia="Arial" w:cs="Arial"/>
          <w:noProof w:val="0"/>
          <w:color w:val="auto"/>
          <w:sz w:val="22"/>
          <w:szCs w:val="22"/>
          <w:lang w:val="en-GB"/>
        </w:rPr>
        <w:t>.</w:t>
      </w:r>
    </w:p>
    <w:p w:rsidRPr="0011438F" w:rsidR="009F28AB" w:rsidP="20482E34" w:rsidRDefault="009F28AB" w14:paraId="18233019" w14:textId="3371985A">
      <w:pPr>
        <w:pStyle w:val="ListParagraph"/>
        <w:numPr>
          <w:ilvl w:val="0"/>
          <w:numId w:val="15"/>
        </w:numPr>
        <w:autoSpaceDE w:val="0"/>
        <w:autoSpaceDN w:val="0"/>
        <w:adjustRightInd w:val="0"/>
        <w:spacing w:before="0" w:beforeAutospacing="off" w:after="0" w:afterAutospacing="off" w:line="360" w:lineRule="auto"/>
        <w:ind w:left="360" w:right="0" w:hanging="360"/>
        <w:rPr>
          <w:rFonts w:ascii="Times New Roman" w:hAnsi="Times New Roman" w:eastAsia="Times New Roman" w:cs="Times New Roman"/>
          <w:strike w:val="0"/>
          <w:dstrike w:val="0"/>
          <w:noProof w:val="0"/>
          <w:color w:val="auto"/>
          <w:sz w:val="22"/>
          <w:szCs w:val="22"/>
          <w:u w:val="single"/>
          <w:lang w:val="en-GB"/>
        </w:rPr>
      </w:pPr>
      <w:r w:rsidRPr="20482E34" w:rsidR="20482E34">
        <w:rPr>
          <w:rFonts w:ascii="Arial" w:hAnsi="Arial" w:eastAsia="Arial" w:cs="Arial"/>
          <w:noProof w:val="0"/>
          <w:color w:val="auto"/>
          <w:sz w:val="22"/>
          <w:szCs w:val="22"/>
          <w:lang w:val="en-GB"/>
        </w:rPr>
        <w:t>Check privacy settings to make sure personal data is not being shared inadvertently or inappropriately. (</w:t>
      </w:r>
      <w:proofErr w:type="gramStart"/>
      <w:r w:rsidRPr="20482E34" w:rsidR="20482E34">
        <w:rPr>
          <w:rFonts w:ascii="Arial" w:hAnsi="Arial" w:eastAsia="Arial" w:cs="Arial"/>
          <w:noProof w:val="0"/>
          <w:color w:val="auto"/>
          <w:sz w:val="22"/>
          <w:szCs w:val="22"/>
          <w:lang w:val="en-GB"/>
        </w:rPr>
        <w:t>source</w:t>
      </w:r>
      <w:proofErr w:type="gramEnd"/>
      <w:r w:rsidRPr="20482E34" w:rsidR="20482E34">
        <w:rPr>
          <w:rFonts w:ascii="Arial" w:hAnsi="Arial" w:eastAsia="Arial" w:cs="Arial"/>
          <w:noProof w:val="0"/>
          <w:color w:val="auto"/>
          <w:sz w:val="22"/>
          <w:szCs w:val="22"/>
          <w:lang w:val="en-GB"/>
        </w:rPr>
        <w:t xml:space="preserve">: </w:t>
      </w:r>
      <w:hyperlink r:id="R99873787eb204a11">
        <w:r w:rsidRPr="20482E34" w:rsidR="20482E34">
          <w:rPr>
            <w:rStyle w:val="Hyperlink"/>
            <w:rFonts w:ascii="Times New Roman" w:hAnsi="Times New Roman" w:eastAsia="Times New Roman" w:cs="Times New Roman"/>
            <w:strike w:val="0"/>
            <w:dstrike w:val="0"/>
            <w:noProof w:val="0"/>
            <w:color w:val="auto"/>
            <w:sz w:val="22"/>
            <w:szCs w:val="22"/>
            <w:u w:val="single"/>
            <w:lang w:val="en-GB"/>
          </w:rPr>
          <w:t>https://www.gov.uk/government/publications/safeguarding-children-and-protecting-professionals-in-early-years-settings-online-safety</w:t>
        </w:r>
      </w:hyperlink>
    </w:p>
    <w:p w:rsidRPr="0011438F" w:rsidR="009F28AB" w:rsidP="20482E34" w:rsidRDefault="009F28AB" w14:paraId="3461D779" w14:textId="5F5AF36A">
      <w:pPr>
        <w:pStyle w:val="Normal"/>
        <w:autoSpaceDE w:val="0"/>
        <w:autoSpaceDN w:val="0"/>
        <w:adjustRightInd w:val="0"/>
        <w:spacing w:before="45" w:after="45" w:line="360" w:lineRule="auto"/>
        <w:rPr>
          <w:rFonts w:cs="Arial"/>
          <w:color w:val="auto"/>
          <w:lang w:eastAsia="en-GB"/>
        </w:rPr>
      </w:pPr>
    </w:p>
    <w:p w:rsidRPr="005D4263" w:rsidR="003E0CBB" w:rsidP="20482E34" w:rsidRDefault="4D0DFED7" w14:paraId="03CA40FF" w14:textId="0EDFB38F">
      <w:pPr>
        <w:autoSpaceDE w:val="0"/>
        <w:autoSpaceDN w:val="0"/>
        <w:adjustRightInd w:val="0"/>
        <w:spacing w:line="360" w:lineRule="auto"/>
        <w:rPr>
          <w:rFonts w:cs="Arial"/>
          <w:color w:val="auto"/>
          <w:u w:val="single"/>
          <w:lang w:eastAsia="en-GB"/>
        </w:rPr>
      </w:pPr>
      <w:r w:rsidRPr="20482E34" w:rsidR="20482E34">
        <w:rPr>
          <w:rFonts w:cs="Arial"/>
          <w:color w:val="auto"/>
          <w:u w:val="single"/>
          <w:lang w:eastAsia="en-GB"/>
        </w:rPr>
        <w:t>Email</w:t>
      </w:r>
    </w:p>
    <w:p w:rsidRPr="00CD563F" w:rsidR="003E0CBB" w:rsidP="00111B2F" w:rsidRDefault="003E0CBB" w14:paraId="0C4574C9" w14:textId="77777777">
      <w:pPr>
        <w:pStyle w:val="ListParagraph"/>
        <w:numPr>
          <w:ilvl w:val="0"/>
          <w:numId w:val="8"/>
        </w:numPr>
        <w:autoSpaceDE w:val="0"/>
        <w:autoSpaceDN w:val="0"/>
        <w:adjustRightInd w:val="0"/>
        <w:spacing w:line="360" w:lineRule="auto"/>
        <w:rPr>
          <w:rFonts w:ascii="Arial" w:hAnsi="Arial" w:cs="Arial"/>
          <w:sz w:val="22"/>
          <w:szCs w:val="22"/>
          <w:lang w:eastAsia="en-GB"/>
        </w:rPr>
      </w:pPr>
      <w:r w:rsidRPr="00CD563F">
        <w:rPr>
          <w:rFonts w:ascii="Arial" w:hAnsi="Arial" w:cs="Arial"/>
          <w:sz w:val="22"/>
          <w:szCs w:val="22"/>
          <w:lang w:eastAsia="en-GB"/>
        </w:rPr>
        <w:t xml:space="preserve"> Parents and staff are not normally permitted to use setting equipment to access personal email</w:t>
      </w:r>
      <w:r w:rsidR="007D674A">
        <w:rPr>
          <w:rFonts w:ascii="Arial" w:hAnsi="Arial" w:cs="Arial"/>
          <w:sz w:val="22"/>
          <w:szCs w:val="22"/>
          <w:lang w:eastAsia="en-GB"/>
        </w:rPr>
        <w:t>s</w:t>
      </w:r>
      <w:r w:rsidRPr="00CD563F">
        <w:rPr>
          <w:rFonts w:ascii="Arial" w:hAnsi="Arial" w:cs="Arial"/>
          <w:sz w:val="22"/>
          <w:szCs w:val="22"/>
          <w:lang w:eastAsia="en-GB"/>
        </w:rPr>
        <w:t>.</w:t>
      </w:r>
    </w:p>
    <w:p w:rsidRPr="00CD563F" w:rsidR="003E0CBB" w:rsidP="00111B2F" w:rsidRDefault="003E0CBB" w14:paraId="29F1AF4C" w14:textId="77777777">
      <w:pPr>
        <w:pStyle w:val="ListParagraph"/>
        <w:numPr>
          <w:ilvl w:val="0"/>
          <w:numId w:val="8"/>
        </w:numPr>
        <w:autoSpaceDE w:val="0"/>
        <w:autoSpaceDN w:val="0"/>
        <w:adjustRightInd w:val="0"/>
        <w:spacing w:line="360" w:lineRule="auto"/>
        <w:rPr>
          <w:rFonts w:ascii="Arial" w:hAnsi="Arial" w:cs="Arial"/>
          <w:sz w:val="22"/>
          <w:szCs w:val="22"/>
          <w:lang w:eastAsia="en-GB"/>
        </w:rPr>
      </w:pPr>
      <w:r w:rsidRPr="00CD563F">
        <w:rPr>
          <w:rFonts w:ascii="Arial" w:hAnsi="Arial" w:cs="Arial"/>
          <w:sz w:val="22"/>
          <w:szCs w:val="22"/>
          <w:lang w:eastAsia="en-GB"/>
        </w:rPr>
        <w:t>Staff do not access personal or work ema</w:t>
      </w:r>
      <w:r w:rsidR="00766715">
        <w:rPr>
          <w:rFonts w:ascii="Arial" w:hAnsi="Arial" w:cs="Arial"/>
          <w:sz w:val="22"/>
          <w:szCs w:val="22"/>
          <w:lang w:eastAsia="en-GB"/>
        </w:rPr>
        <w:t>il whilst supervising children.</w:t>
      </w:r>
    </w:p>
    <w:p w:rsidR="003E0CBB" w:rsidP="00111B2F" w:rsidRDefault="003E0CBB" w14:paraId="0D9D7D4E" w14:textId="77777777">
      <w:pPr>
        <w:pStyle w:val="ListParagraph"/>
        <w:numPr>
          <w:ilvl w:val="0"/>
          <w:numId w:val="8"/>
        </w:numPr>
        <w:autoSpaceDE w:val="0"/>
        <w:autoSpaceDN w:val="0"/>
        <w:adjustRightInd w:val="0"/>
        <w:spacing w:line="360" w:lineRule="auto"/>
        <w:rPr>
          <w:rFonts w:ascii="Arial" w:hAnsi="Arial" w:cs="Arial"/>
          <w:sz w:val="22"/>
          <w:szCs w:val="22"/>
          <w:lang w:eastAsia="en-GB"/>
        </w:rPr>
      </w:pPr>
      <w:r w:rsidRPr="00CD563F">
        <w:rPr>
          <w:rFonts w:ascii="Arial" w:hAnsi="Arial" w:cs="Arial"/>
          <w:sz w:val="22"/>
          <w:szCs w:val="22"/>
          <w:lang w:eastAsia="en-GB"/>
        </w:rPr>
        <w:t xml:space="preserve">Staff </w:t>
      </w:r>
      <w:proofErr w:type="gramStart"/>
      <w:r w:rsidRPr="00CD563F">
        <w:rPr>
          <w:rFonts w:ascii="Arial" w:hAnsi="Arial" w:cs="Arial"/>
          <w:sz w:val="22"/>
          <w:szCs w:val="22"/>
          <w:lang w:eastAsia="en-GB"/>
        </w:rPr>
        <w:t>send personal information by encrypted email and share information securely at all times</w:t>
      </w:r>
      <w:proofErr w:type="gramEnd"/>
      <w:r w:rsidRPr="00CD563F">
        <w:rPr>
          <w:rFonts w:ascii="Arial" w:hAnsi="Arial" w:cs="Arial"/>
          <w:sz w:val="22"/>
          <w:szCs w:val="22"/>
          <w:lang w:eastAsia="en-GB"/>
        </w:rPr>
        <w:t>.</w:t>
      </w:r>
    </w:p>
    <w:p w:rsidR="009F28AB" w:rsidP="009F28AB" w:rsidRDefault="009F28AB" w14:paraId="41DA85E0" w14:textId="77777777">
      <w:pPr>
        <w:numPr>
          <w:ilvl w:val="0"/>
          <w:numId w:val="8"/>
        </w:numPr>
        <w:rPr>
          <w:rFonts w:cs="Arial"/>
          <w:szCs w:val="22"/>
          <w:lang w:eastAsia="en-GB"/>
        </w:rPr>
      </w:pPr>
      <w:r w:rsidRPr="009F28AB">
        <w:rPr>
          <w:rFonts w:cs="Arial"/>
          <w:szCs w:val="22"/>
          <w:lang w:eastAsia="en-GB"/>
        </w:rPr>
        <w:t xml:space="preserve">Staff will use Tring </w:t>
      </w:r>
      <w:proofErr w:type="gramStart"/>
      <w:r w:rsidRPr="009F28AB">
        <w:rPr>
          <w:rFonts w:cs="Arial"/>
          <w:szCs w:val="22"/>
          <w:lang w:eastAsia="en-GB"/>
        </w:rPr>
        <w:t>Stepping Stones</w:t>
      </w:r>
      <w:proofErr w:type="gramEnd"/>
      <w:r w:rsidRPr="009F28AB">
        <w:rPr>
          <w:rFonts w:cs="Arial"/>
          <w:szCs w:val="22"/>
          <w:lang w:eastAsia="en-GB"/>
        </w:rPr>
        <w:t xml:space="preserve"> Pre-school email to contact parents and not their own personal emails.</w:t>
      </w:r>
    </w:p>
    <w:p w:rsidR="00776439" w:rsidP="00776439" w:rsidRDefault="00776439" w14:paraId="268B3821" w14:textId="77777777">
      <w:pPr>
        <w:numPr>
          <w:ilvl w:val="0"/>
          <w:numId w:val="8"/>
        </w:numPr>
        <w:rPr>
          <w:rFonts w:cs="Arial"/>
          <w:szCs w:val="22"/>
          <w:lang w:eastAsia="en-GB"/>
        </w:rPr>
      </w:pPr>
      <w:r>
        <w:rPr>
          <w:rFonts w:cs="Arial"/>
          <w:szCs w:val="22"/>
          <w:lang w:eastAsia="en-GB"/>
        </w:rPr>
        <w:t xml:space="preserve">Some emails will be saved as templates for use again, these will be generic emails with no personal information. </w:t>
      </w:r>
    </w:p>
    <w:p w:rsidRPr="009F28AB" w:rsidR="00776439" w:rsidP="009F28AB" w:rsidRDefault="00776439" w14:paraId="127BA485" w14:textId="77777777">
      <w:pPr>
        <w:numPr>
          <w:ilvl w:val="0"/>
          <w:numId w:val="8"/>
        </w:numPr>
        <w:rPr>
          <w:rFonts w:cs="Arial"/>
          <w:szCs w:val="22"/>
          <w:lang w:eastAsia="en-GB"/>
        </w:rPr>
      </w:pPr>
      <w:r>
        <w:rPr>
          <w:rFonts w:cs="Arial"/>
          <w:szCs w:val="22"/>
          <w:lang w:eastAsia="en-GB"/>
        </w:rPr>
        <w:t>Staff will delete any pre-school encrypted emails once they have read it and received necessary information.</w:t>
      </w:r>
    </w:p>
    <w:p w:rsidRPr="009F28AB" w:rsidR="009F28AB" w:rsidP="009F28AB" w:rsidRDefault="009F28AB" w14:paraId="643C97B5" w14:textId="77777777">
      <w:pPr>
        <w:numPr>
          <w:ilvl w:val="0"/>
          <w:numId w:val="8"/>
        </w:numPr>
        <w:rPr>
          <w:rFonts w:cs="Arial"/>
          <w:szCs w:val="22"/>
          <w:lang w:eastAsia="en-GB"/>
        </w:rPr>
      </w:pPr>
      <w:r w:rsidRPr="009F28AB">
        <w:rPr>
          <w:rFonts w:cs="Arial"/>
          <w:szCs w:val="22"/>
          <w:lang w:eastAsia="en-GB"/>
        </w:rPr>
        <w:t xml:space="preserve">Under certain circumstances regarding recruitment, employment, whistleblowing and staffing it may be necessary for staff to contact the Chairperson and Treasurer from their personal email rather than pre-school webmail to ensure confidentiality to all staff. Details of the correspondence will be kept in line with our employment, safeguarding, confidentiality, </w:t>
      </w:r>
      <w:proofErr w:type="gramStart"/>
      <w:r w:rsidRPr="009F28AB">
        <w:rPr>
          <w:rFonts w:cs="Arial"/>
          <w:szCs w:val="22"/>
          <w:lang w:eastAsia="en-GB"/>
        </w:rPr>
        <w:t>complaints</w:t>
      </w:r>
      <w:proofErr w:type="gramEnd"/>
      <w:r w:rsidRPr="009F28AB">
        <w:rPr>
          <w:rFonts w:cs="Arial"/>
          <w:szCs w:val="22"/>
          <w:lang w:eastAsia="en-GB"/>
        </w:rPr>
        <w:t xml:space="preserve"> and whistleblowing policies.</w:t>
      </w:r>
    </w:p>
    <w:p w:rsidRPr="00CD563F" w:rsidR="009F28AB" w:rsidP="00776439" w:rsidRDefault="009F28AB" w14:paraId="0FB78278" w14:textId="77777777">
      <w:pPr>
        <w:pStyle w:val="ListParagraph"/>
        <w:tabs>
          <w:tab w:val="left" w:pos="9465"/>
        </w:tabs>
        <w:autoSpaceDE w:val="0"/>
        <w:autoSpaceDN w:val="0"/>
        <w:adjustRightInd w:val="0"/>
        <w:spacing w:line="360" w:lineRule="auto"/>
        <w:ind w:left="0"/>
        <w:rPr>
          <w:rFonts w:ascii="Arial" w:hAnsi="Arial" w:cs="Arial"/>
          <w:sz w:val="22"/>
          <w:szCs w:val="22"/>
          <w:lang w:eastAsia="en-GB"/>
        </w:rPr>
      </w:pPr>
    </w:p>
    <w:p w:rsidRPr="00CD563F" w:rsidR="00E27BCF" w:rsidP="00111B2F" w:rsidRDefault="00E27BCF" w14:paraId="1FC39945" w14:textId="77777777">
      <w:pPr>
        <w:autoSpaceDE w:val="0"/>
        <w:autoSpaceDN w:val="0"/>
        <w:adjustRightInd w:val="0"/>
        <w:spacing w:line="360" w:lineRule="auto"/>
        <w:rPr>
          <w:rFonts w:cs="Arial"/>
          <w:b/>
          <w:szCs w:val="22"/>
          <w:lang w:eastAsia="en-GB"/>
        </w:rPr>
      </w:pPr>
    </w:p>
    <w:p w:rsidRPr="00CD563F" w:rsidR="003E0CBB" w:rsidP="4D0DFED7" w:rsidRDefault="4D0DFED7" w14:paraId="798FBE61" w14:textId="77777777">
      <w:pPr>
        <w:autoSpaceDE w:val="0"/>
        <w:autoSpaceDN w:val="0"/>
        <w:adjustRightInd w:val="0"/>
        <w:spacing w:line="360" w:lineRule="auto"/>
        <w:rPr>
          <w:rFonts w:cs="Arial"/>
          <w:u w:val="single"/>
          <w:lang w:eastAsia="en-GB"/>
        </w:rPr>
      </w:pPr>
      <w:r w:rsidRPr="4D0DFED7">
        <w:rPr>
          <w:rFonts w:cs="Arial"/>
          <w:u w:val="single"/>
          <w:lang w:eastAsia="en-GB"/>
        </w:rPr>
        <w:t>Mobile phones – children</w:t>
      </w:r>
    </w:p>
    <w:p w:rsidRPr="00CD563F" w:rsidR="003E0CBB" w:rsidP="1EBAD8E4" w:rsidRDefault="003E0CBB" w14:paraId="3AF86268" w14:textId="0A6E7903">
      <w:pPr>
        <w:numPr>
          <w:ilvl w:val="0"/>
          <w:numId w:val="9"/>
        </w:numPr>
        <w:autoSpaceDE w:val="0"/>
        <w:autoSpaceDN w:val="0"/>
        <w:adjustRightInd w:val="0"/>
        <w:spacing w:line="360" w:lineRule="auto"/>
        <w:rPr>
          <w:rFonts w:cs="Arial"/>
          <w:lang w:eastAsia="en-GB"/>
        </w:rPr>
      </w:pPr>
      <w:r w:rsidRPr="7C2E9A84" w:rsidR="7C2E9A84">
        <w:rPr>
          <w:rFonts w:cs="Arial"/>
          <w:lang w:eastAsia="en-GB"/>
        </w:rPr>
        <w:t>Children do not bring mobile phones or other ICT devices/</w:t>
      </w:r>
      <w:r w:rsidR="7C2E9A84">
        <w:rPr/>
        <w:t xml:space="preserve">electronic devices with imaging and sharing capabilities </w:t>
      </w:r>
      <w:r w:rsidRPr="7C2E9A84" w:rsidR="7C2E9A84">
        <w:rPr>
          <w:rFonts w:cs="Arial"/>
          <w:lang w:eastAsia="en-GB"/>
        </w:rPr>
        <w:t>with them to the setting. If a child is found to have a mobile phone or ICT device with them, this is removed and stored away from the children until the parent collects them at the end of the session.</w:t>
      </w:r>
    </w:p>
    <w:p w:rsidRPr="00CD563F" w:rsidR="003E0CBB" w:rsidP="00111B2F" w:rsidRDefault="003E0CBB" w14:paraId="0562CB0E" w14:textId="77777777">
      <w:pPr>
        <w:autoSpaceDE w:val="0"/>
        <w:autoSpaceDN w:val="0"/>
        <w:adjustRightInd w:val="0"/>
        <w:spacing w:line="360" w:lineRule="auto"/>
        <w:rPr>
          <w:rFonts w:cs="Arial"/>
          <w:szCs w:val="22"/>
          <w:lang w:eastAsia="en-GB"/>
        </w:rPr>
      </w:pPr>
    </w:p>
    <w:p w:rsidRPr="005F1F72" w:rsidR="003E0CBB" w:rsidP="4D0DFED7" w:rsidRDefault="4D0DFED7" w14:paraId="4A14E3A2" w14:textId="77777777">
      <w:pPr>
        <w:spacing w:line="360" w:lineRule="auto"/>
        <w:rPr>
          <w:rFonts w:cs="Arial"/>
          <w:u w:val="single"/>
        </w:rPr>
      </w:pPr>
      <w:r w:rsidRPr="4D0DFED7">
        <w:rPr>
          <w:rFonts w:cs="Arial"/>
          <w:u w:val="single"/>
        </w:rPr>
        <w:t>Mobile phones – staff and visitors</w:t>
      </w:r>
    </w:p>
    <w:p w:rsidRPr="005F1F72" w:rsidR="003E0CBB" w:rsidP="29F792EF" w:rsidRDefault="003E0CBB" w14:paraId="42B2B805" w14:textId="17B082CC">
      <w:pPr>
        <w:numPr>
          <w:ilvl w:val="0"/>
          <w:numId w:val="10"/>
        </w:numPr>
        <w:spacing w:line="360" w:lineRule="auto"/>
        <w:contextualSpacing/>
        <w:rPr>
          <w:rFonts w:ascii="Arial" w:hAnsi="Arial" w:eastAsia="Times New Roman" w:cs="Times New Roman"/>
          <w:sz w:val="22"/>
          <w:szCs w:val="22"/>
        </w:rPr>
      </w:pPr>
      <w:r w:rsidRPr="29F792EF" w:rsidR="29F792EF">
        <w:rPr>
          <w:rFonts w:cs="Arial"/>
        </w:rPr>
        <w:t xml:space="preserve">Personal mobile phones </w:t>
      </w:r>
      <w:r w:rsidR="29F792EF">
        <w:rPr/>
        <w:t xml:space="preserve">all other </w:t>
      </w:r>
      <w:r w:rsidRPr="29F792EF" w:rsidR="29F792EF">
        <w:rPr>
          <w:rFonts w:ascii="Arial" w:hAnsi="Arial" w:eastAsia="Arial" w:cs="Arial"/>
          <w:noProof w:val="0"/>
          <w:sz w:val="22"/>
          <w:szCs w:val="22"/>
          <w:lang w:val="en-GB"/>
        </w:rPr>
        <w:t xml:space="preserve">and internet enabled devices and </w:t>
      </w:r>
      <w:r w:rsidR="29F792EF">
        <w:rPr/>
        <w:t xml:space="preserve">electronic devices with imaging and sharing capabilities </w:t>
      </w:r>
      <w:r w:rsidRPr="29F792EF" w:rsidR="29F792EF">
        <w:rPr>
          <w:rFonts w:cs="Arial"/>
        </w:rPr>
        <w:t xml:space="preserve">are not used by staff on the premises during working hours. They will be stored in the kitchen. Basic smart watches like </w:t>
      </w:r>
      <w:proofErr w:type="spellStart"/>
      <w:r w:rsidRPr="29F792EF" w:rsidR="29F792EF">
        <w:rPr>
          <w:rFonts w:cs="Arial"/>
        </w:rPr>
        <w:t>fitbits</w:t>
      </w:r>
      <w:proofErr w:type="spellEnd"/>
      <w:r w:rsidRPr="29F792EF" w:rsidR="29F792EF">
        <w:rPr>
          <w:rFonts w:cs="Arial"/>
        </w:rPr>
        <w:t xml:space="preserve"> are allowed to be worn but any smart watches with camera features will </w:t>
      </w:r>
      <w:r w:rsidRPr="29F792EF" w:rsidR="29F792EF">
        <w:rPr>
          <w:rFonts w:cs="Arial"/>
        </w:rPr>
        <w:t>be disabled</w:t>
      </w:r>
      <w:r w:rsidRPr="29F792EF" w:rsidR="29F792EF">
        <w:rPr>
          <w:rFonts w:cs="Arial"/>
        </w:rPr>
        <w:t xml:space="preserve"> during working hours. </w:t>
      </w:r>
    </w:p>
    <w:p w:rsidR="003E0CBB" w:rsidP="1EBAD8E4" w:rsidRDefault="003E0CBB" w14:paraId="4B2BADA7" w14:textId="59D5DB34">
      <w:pPr>
        <w:numPr>
          <w:ilvl w:val="0"/>
          <w:numId w:val="10"/>
        </w:numPr>
        <w:spacing w:line="360" w:lineRule="auto"/>
        <w:contextualSpacing/>
        <w:rPr>
          <w:rFonts w:cs="Arial"/>
        </w:rPr>
      </w:pPr>
      <w:r w:rsidRPr="1EBAD8E4" w:rsidR="1EBAD8E4">
        <w:rPr>
          <w:rFonts w:cs="Arial"/>
        </w:rPr>
        <w:t xml:space="preserve">In an emergency, personal mobile phones may be used in an area where there are no children present, with permission from the manager. All calls and messages are made out of the hall when the children are in attendance (9.15-12.15 and 2pm when lunch club is running.) This applies to staff, visitors and parents. </w:t>
      </w:r>
    </w:p>
    <w:p w:rsidR="000769A5" w:rsidP="00111B2F" w:rsidRDefault="000769A5" w14:paraId="25F9A44C" w14:textId="77777777">
      <w:pPr>
        <w:numPr>
          <w:ilvl w:val="0"/>
          <w:numId w:val="10"/>
        </w:numPr>
        <w:spacing w:line="360" w:lineRule="auto"/>
        <w:contextualSpacing/>
        <w:rPr>
          <w:rFonts w:cs="Arial"/>
          <w:szCs w:val="22"/>
        </w:rPr>
      </w:pPr>
      <w:r>
        <w:rPr>
          <w:rFonts w:cs="Arial"/>
          <w:szCs w:val="22"/>
        </w:rPr>
        <w:t xml:space="preserve">Staff should note that whilst they are on the phone during a preschool session they are deemed to be out of the adult/child ratio so these calls should be limited to necessary calls only. </w:t>
      </w:r>
    </w:p>
    <w:p w:rsidRPr="005F1F72" w:rsidR="005D644B" w:rsidP="7F32FDB8" w:rsidRDefault="005D644B" w14:paraId="163F0C62" w14:textId="6FA64FDB">
      <w:pPr>
        <w:numPr>
          <w:ilvl w:val="0"/>
          <w:numId w:val="10"/>
        </w:numPr>
        <w:spacing w:line="360" w:lineRule="auto"/>
        <w:contextualSpacing/>
        <w:rPr>
          <w:rFonts w:cs="Arial"/>
        </w:rPr>
      </w:pPr>
      <w:r w:rsidRPr="7F32FDB8" w:rsidR="7F32FDB8">
        <w:rPr>
          <w:rFonts w:cs="Arial"/>
        </w:rPr>
        <w:t xml:space="preserve">The setting phone can be used in the children’s presence, as it does not have a camera or internet </w:t>
      </w:r>
      <w:r w:rsidRPr="7F32FDB8" w:rsidR="7F32FDB8">
        <w:rPr>
          <w:rFonts w:cs="Arial"/>
        </w:rPr>
        <w:t>access and</w:t>
      </w:r>
      <w:r w:rsidRPr="7F32FDB8" w:rsidR="7F32FDB8">
        <w:rPr>
          <w:rFonts w:cs="Arial"/>
        </w:rPr>
        <w:t xml:space="preserve"> it is a requirement to have this phone with us at all times during each session. </w:t>
      </w:r>
    </w:p>
    <w:p w:rsidRPr="005F1F72" w:rsidR="003E0CBB" w:rsidP="00111B2F" w:rsidRDefault="000769A5" w14:paraId="63CC85BC" w14:textId="77777777">
      <w:pPr>
        <w:numPr>
          <w:ilvl w:val="0"/>
          <w:numId w:val="10"/>
        </w:numPr>
        <w:spacing w:line="360" w:lineRule="auto"/>
        <w:contextualSpacing/>
        <w:rPr>
          <w:rFonts w:cs="Arial"/>
          <w:szCs w:val="22"/>
        </w:rPr>
      </w:pPr>
      <w:r>
        <w:rPr>
          <w:rFonts w:cs="Arial"/>
          <w:szCs w:val="22"/>
        </w:rPr>
        <w:t xml:space="preserve">Preschool </w:t>
      </w:r>
      <w:r w:rsidRPr="005F1F72" w:rsidR="005F1F72">
        <w:rPr>
          <w:rFonts w:cs="Arial"/>
          <w:szCs w:val="22"/>
        </w:rPr>
        <w:t>s</w:t>
      </w:r>
      <w:r w:rsidRPr="005F1F72" w:rsidR="003E0CBB">
        <w:rPr>
          <w:rFonts w:cs="Arial"/>
          <w:szCs w:val="22"/>
        </w:rPr>
        <w:t xml:space="preserve">taff </w:t>
      </w:r>
      <w:r w:rsidRPr="005F1F72" w:rsidR="005F1F72">
        <w:rPr>
          <w:rFonts w:cs="Arial"/>
          <w:szCs w:val="22"/>
        </w:rPr>
        <w:t xml:space="preserve">and volunteers </w:t>
      </w:r>
      <w:r w:rsidRPr="005F1F72" w:rsidR="003E0CBB">
        <w:rPr>
          <w:rFonts w:cs="Arial"/>
          <w:szCs w:val="22"/>
        </w:rPr>
        <w:t>ensure that</w:t>
      </w:r>
      <w:r w:rsidRPr="005F1F72" w:rsidR="005F1F72">
        <w:rPr>
          <w:rFonts w:cs="Arial"/>
          <w:szCs w:val="22"/>
        </w:rPr>
        <w:t xml:space="preserve"> the setting telephone number is </w:t>
      </w:r>
      <w:r w:rsidRPr="005F1F72" w:rsidR="003E0CBB">
        <w:rPr>
          <w:rFonts w:cs="Arial"/>
          <w:szCs w:val="22"/>
        </w:rPr>
        <w:t>known to family and</w:t>
      </w:r>
      <w:r w:rsidRPr="005F1F72" w:rsidR="005F1F72">
        <w:rPr>
          <w:rFonts w:cs="Arial"/>
          <w:szCs w:val="22"/>
        </w:rPr>
        <w:t xml:space="preserve"> other</w:t>
      </w:r>
      <w:r w:rsidRPr="005F1F72" w:rsidR="003E0CBB">
        <w:rPr>
          <w:rFonts w:cs="Arial"/>
          <w:szCs w:val="22"/>
        </w:rPr>
        <w:t xml:space="preserve"> people who may need to contact them in an emergency.</w:t>
      </w:r>
    </w:p>
    <w:p w:rsidRPr="005F1F72" w:rsidR="003E0CBB" w:rsidP="00111B2F" w:rsidRDefault="003E0CBB" w14:paraId="606CAC4F" w14:textId="77777777">
      <w:pPr>
        <w:numPr>
          <w:ilvl w:val="0"/>
          <w:numId w:val="10"/>
        </w:numPr>
        <w:spacing w:line="360" w:lineRule="auto"/>
        <w:contextualSpacing/>
        <w:rPr>
          <w:rFonts w:cs="Arial"/>
          <w:szCs w:val="22"/>
        </w:rPr>
      </w:pPr>
      <w:r w:rsidRPr="005F1F72">
        <w:rPr>
          <w:rFonts w:cs="Arial"/>
          <w:szCs w:val="22"/>
        </w:rPr>
        <w:t>If members of staff</w:t>
      </w:r>
      <w:r w:rsidRPr="005F1F72" w:rsidR="005F1F72">
        <w:rPr>
          <w:rFonts w:cs="Arial"/>
          <w:szCs w:val="22"/>
        </w:rPr>
        <w:t xml:space="preserve"> or volunteers</w:t>
      </w:r>
      <w:r w:rsidRPr="005F1F72">
        <w:rPr>
          <w:rFonts w:cs="Arial"/>
          <w:szCs w:val="22"/>
        </w:rPr>
        <w:t xml:space="preserve"> take their mobile phones on outings,</w:t>
      </w:r>
      <w:r w:rsidRPr="005F1F72" w:rsidR="005F1F72">
        <w:rPr>
          <w:rFonts w:cs="Arial"/>
          <w:szCs w:val="22"/>
        </w:rPr>
        <w:t xml:space="preserve"> for use</w:t>
      </w:r>
      <w:r w:rsidRPr="005F1F72">
        <w:rPr>
          <w:rFonts w:cs="Arial"/>
          <w:szCs w:val="22"/>
        </w:rPr>
        <w:t xml:space="preserve"> in case of an emergency, they must not make or receive personal calls</w:t>
      </w:r>
      <w:r w:rsidRPr="005F1F72" w:rsidR="00012C03">
        <w:rPr>
          <w:rFonts w:cs="Arial"/>
          <w:szCs w:val="22"/>
        </w:rPr>
        <w:t>, or take photographs of children</w:t>
      </w:r>
      <w:r w:rsidRPr="005F1F72">
        <w:rPr>
          <w:rFonts w:cs="Arial"/>
          <w:szCs w:val="22"/>
        </w:rPr>
        <w:t>.</w:t>
      </w:r>
    </w:p>
    <w:p w:rsidRPr="005F1F72" w:rsidR="003E0CBB" w:rsidP="4D0DFED7" w:rsidRDefault="4D0DFED7" w14:paraId="0EB9FEE4" w14:textId="67D06B9E">
      <w:pPr>
        <w:numPr>
          <w:ilvl w:val="0"/>
          <w:numId w:val="10"/>
        </w:numPr>
        <w:spacing w:line="360" w:lineRule="auto"/>
        <w:contextualSpacing/>
        <w:rPr>
          <w:rFonts w:cs="Arial"/>
        </w:rPr>
      </w:pPr>
      <w:r w:rsidRPr="7F32FDB8" w:rsidR="7F32FDB8">
        <w:rPr>
          <w:rFonts w:cs="Arial"/>
        </w:rPr>
        <w:t xml:space="preserve">Parents and visitors are requested not to use their mobile phones or </w:t>
      </w:r>
      <w:r w:rsidR="7F32FDB8">
        <w:rPr/>
        <w:t xml:space="preserve">other electronic devices with imaging and sharing capabilities </w:t>
      </w:r>
      <w:r w:rsidRPr="7F32FDB8" w:rsidR="7F32FDB8">
        <w:rPr>
          <w:rFonts w:cs="Arial"/>
        </w:rPr>
        <w:t>whilst on the premises.</w:t>
      </w:r>
      <w:r w:rsidR="7F32FDB8">
        <w:rPr/>
        <w:t xml:space="preserve"> </w:t>
      </w:r>
      <w:r w:rsidRPr="7F32FDB8" w:rsidR="7F32FDB8">
        <w:rPr>
          <w:rFonts w:cs="Arial"/>
        </w:rPr>
        <w:t>If a visitor or parent produces their phone/device in the presence of the children, they will be asked to move into the kitchen area or foyer to make or receive their call.</w:t>
      </w:r>
    </w:p>
    <w:p w:rsidRPr="00766715" w:rsidR="0097171A" w:rsidP="00111B2F" w:rsidRDefault="0097171A" w14:paraId="62EBF3C5" w14:textId="77777777">
      <w:pPr>
        <w:spacing w:line="276" w:lineRule="auto"/>
        <w:ind w:left="360"/>
        <w:rPr>
          <w:rFonts w:cs="Arial"/>
          <w:b/>
          <w:szCs w:val="22"/>
        </w:rPr>
      </w:pPr>
    </w:p>
    <w:p w:rsidRPr="004C1B09" w:rsidR="003E0CBB" w:rsidP="4D0DFED7" w:rsidRDefault="4D0DFED7" w14:paraId="26F514B0" w14:textId="77777777">
      <w:pPr>
        <w:spacing w:line="360" w:lineRule="auto"/>
        <w:rPr>
          <w:rFonts w:cs="Arial"/>
          <w:u w:val="single"/>
        </w:rPr>
      </w:pPr>
      <w:r w:rsidRPr="4D0DFED7">
        <w:rPr>
          <w:rFonts w:cs="Arial"/>
          <w:u w:val="single"/>
        </w:rPr>
        <w:t>Cameras and videos</w:t>
      </w:r>
    </w:p>
    <w:p w:rsidRPr="004C1B09" w:rsidR="003E0CBB" w:rsidP="7C2E9A84" w:rsidRDefault="000769A5" w14:paraId="36831065" w14:textId="59011A0A">
      <w:pPr>
        <w:numPr>
          <w:ilvl w:val="0"/>
          <w:numId w:val="11"/>
        </w:numPr>
        <w:spacing w:line="360" w:lineRule="auto"/>
        <w:contextualSpacing/>
        <w:rPr>
          <w:rFonts w:cs="Arial"/>
        </w:rPr>
      </w:pPr>
      <w:r w:rsidRPr="7C2E9A84" w:rsidR="7C2E9A84">
        <w:rPr>
          <w:rFonts w:cs="Arial"/>
        </w:rPr>
        <w:t xml:space="preserve">Our staff and volunteers must not bring their personal cameras, video recording equipment or any </w:t>
      </w:r>
      <w:r w:rsidR="7C2E9A84">
        <w:rPr/>
        <w:t xml:space="preserve">other electronic devices with imaging and sharing capabilities </w:t>
      </w:r>
      <w:r w:rsidRPr="7C2E9A84" w:rsidR="7C2E9A84">
        <w:rPr>
          <w:rFonts w:cs="Arial"/>
        </w:rPr>
        <w:t>into the setting.</w:t>
      </w:r>
    </w:p>
    <w:p w:rsidR="003E401C" w:rsidP="1EBAD8E4" w:rsidRDefault="003E0CBB" w14:paraId="3C387348" w14:textId="15900D8E">
      <w:pPr>
        <w:numPr>
          <w:ilvl w:val="0"/>
          <w:numId w:val="11"/>
        </w:numPr>
        <w:spacing w:line="360" w:lineRule="auto"/>
        <w:contextualSpacing/>
        <w:rPr>
          <w:rFonts w:cs="Arial"/>
        </w:rPr>
      </w:pPr>
      <w:r w:rsidRPr="1EBAD8E4" w:rsidR="1EBAD8E4">
        <w:rPr>
          <w:rFonts w:cs="Arial"/>
        </w:rPr>
        <w:t xml:space="preserve">Photographs and recordings of children are only taken for valid reasons </w:t>
      </w:r>
      <w:proofErr w:type="gramStart"/>
      <w:r w:rsidRPr="1EBAD8E4" w:rsidR="1EBAD8E4">
        <w:rPr>
          <w:rFonts w:cs="Arial"/>
        </w:rPr>
        <w:t>i.e.</w:t>
      </w:r>
      <w:proofErr w:type="gramEnd"/>
      <w:r w:rsidRPr="1EBAD8E4" w:rsidR="1EBAD8E4">
        <w:rPr>
          <w:rFonts w:cs="Arial"/>
        </w:rPr>
        <w:t xml:space="preserve"> to record their learning and development, or for displays within the setting, with written permission received by parents (see the Registration form) The pictures will be saved on the preschool laptop, or printed for use at pre-school or in the </w:t>
      </w:r>
      <w:r w:rsidRPr="1EBAD8E4" w:rsidR="1EBAD8E4">
        <w:rPr>
          <w:rFonts w:cs="Arial"/>
        </w:rPr>
        <w:t>Learning</w:t>
      </w:r>
      <w:r w:rsidRPr="1EBAD8E4" w:rsidR="1EBAD8E4">
        <w:rPr>
          <w:rFonts w:cs="Arial"/>
        </w:rPr>
        <w:t xml:space="preserve"> Journals (for parents). </w:t>
      </w:r>
    </w:p>
    <w:p w:rsidR="003E0CBB" w:rsidP="4D0DFED7" w:rsidRDefault="4D0DFED7" w14:paraId="65C24CD6" w14:textId="158DCC59">
      <w:pPr>
        <w:numPr>
          <w:ilvl w:val="0"/>
          <w:numId w:val="11"/>
        </w:numPr>
        <w:spacing w:line="360" w:lineRule="auto"/>
        <w:contextualSpacing/>
        <w:rPr>
          <w:rFonts w:cs="Arial"/>
        </w:rPr>
      </w:pPr>
      <w:r w:rsidRPr="4D0DFED7">
        <w:rPr>
          <w:rFonts w:cs="Arial"/>
        </w:rPr>
        <w:t>The pre-school will have memory cards for the use of taking photographs during the sessions.  Only those memory cards are to be used when taking pictures of the children.</w:t>
      </w:r>
    </w:p>
    <w:p w:rsidR="004875FE" w:rsidP="000769A5" w:rsidRDefault="004875FE" w14:paraId="23297D0D" w14:textId="77777777">
      <w:pPr>
        <w:numPr>
          <w:ilvl w:val="0"/>
          <w:numId w:val="11"/>
        </w:numPr>
        <w:spacing w:line="360" w:lineRule="auto"/>
        <w:contextualSpacing/>
        <w:rPr>
          <w:rFonts w:cs="Arial"/>
          <w:szCs w:val="22"/>
        </w:rPr>
      </w:pPr>
      <w:r>
        <w:rPr>
          <w:rFonts w:cs="Arial"/>
          <w:szCs w:val="22"/>
        </w:rPr>
        <w:t xml:space="preserve">Cameras and video use are monitored by the pre-school leader. </w:t>
      </w:r>
    </w:p>
    <w:p w:rsidRPr="003E401C" w:rsidR="003E401C" w:rsidP="1EBAD8E4" w:rsidRDefault="003E401C" w14:paraId="117BCFAC" w14:textId="3751EF41">
      <w:pPr>
        <w:numPr>
          <w:ilvl w:val="0"/>
          <w:numId w:val="11"/>
        </w:numPr>
        <w:rPr>
          <w:rFonts w:cs="Arial"/>
        </w:rPr>
      </w:pPr>
      <w:r w:rsidRPr="1EBAD8E4" w:rsidR="1EBAD8E4">
        <w:rPr>
          <w:rFonts w:cs="Arial"/>
        </w:rPr>
        <w:t xml:space="preserve">We shall print the photos where possible on the pre-school printer.  If this is not </w:t>
      </w:r>
      <w:r w:rsidRPr="1EBAD8E4" w:rsidR="1EBAD8E4">
        <w:rPr>
          <w:rFonts w:cs="Arial"/>
        </w:rPr>
        <w:t>possible,</w:t>
      </w:r>
      <w:r w:rsidRPr="1EBAD8E4" w:rsidR="1EBAD8E4">
        <w:rPr>
          <w:rFonts w:cs="Arial"/>
        </w:rPr>
        <w:t xml:space="preserve"> they will be printed only –not saved - at a member of staff’s home using their printer.</w:t>
      </w:r>
    </w:p>
    <w:p w:rsidR="003E401C" w:rsidP="7C2E9A84" w:rsidRDefault="003E401C" w14:paraId="05834368" w14:textId="45817C7A">
      <w:pPr>
        <w:numPr>
          <w:ilvl w:val="0"/>
          <w:numId w:val="11"/>
        </w:numPr>
        <w:spacing w:line="360" w:lineRule="auto"/>
        <w:contextualSpacing/>
        <w:rPr>
          <w:rFonts w:cs="Arial"/>
        </w:rPr>
      </w:pPr>
      <w:r w:rsidRPr="7C2E9A84" w:rsidR="7C2E9A84">
        <w:rPr>
          <w:rFonts w:cs="Arial"/>
        </w:rPr>
        <w:t xml:space="preserve">No cameras or </w:t>
      </w:r>
      <w:r w:rsidR="7C2E9A84">
        <w:rPr/>
        <w:t xml:space="preserve">electronic devices with imaging and sharing capabilities </w:t>
      </w:r>
      <w:r w:rsidRPr="7C2E9A84" w:rsidR="7C2E9A84">
        <w:rPr>
          <w:rFonts w:cs="Arial"/>
        </w:rPr>
        <w:t xml:space="preserve">are to be taken into the toilets. </w:t>
      </w:r>
    </w:p>
    <w:p w:rsidRPr="003E401C" w:rsidR="003E401C" w:rsidP="1EBAD8E4" w:rsidRDefault="003E401C" w14:paraId="25032247" w14:textId="5CA72F15">
      <w:pPr>
        <w:numPr>
          <w:ilvl w:val="0"/>
          <w:numId w:val="11"/>
        </w:numPr>
        <w:rPr>
          <w:rFonts w:cs="Arial"/>
        </w:rPr>
      </w:pPr>
      <w:r w:rsidRPr="16B9926C" w:rsidR="16B9926C">
        <w:rPr>
          <w:rFonts w:cs="Arial"/>
        </w:rPr>
        <w:t>Where parents request permission to photograph or record their own children at special events, permission will first be gained from all parents for their children to be included.  There is a section on the registration form for parents to sign giving their permission for pre-school to take photographs of the children.  If parents do not want photos taken of their child, they can circle the “no” box and pre-school will make a note on the staff notice board and all staff will be made aware of this. The key worker would explain to parents that the Learning Journal for their child would only contain observations and art work produced by their child. The registration form also includes a note about photos being taken by other parents during events, the note states “Please note: (Parents and families at events, such as Christmas and on outings, also take photographs.) If you do not wish your child to be photographed at such an event please remove your child on that occasion. Advance notification of events is always given.  Thank you for your understanding.”</w:t>
      </w:r>
    </w:p>
    <w:p w:rsidR="003E401C" w:rsidP="003E401C" w:rsidRDefault="003E401C" w14:paraId="07B12C2F" w14:textId="77777777">
      <w:pPr>
        <w:numPr>
          <w:ilvl w:val="0"/>
          <w:numId w:val="11"/>
        </w:numPr>
        <w:spacing w:line="360" w:lineRule="auto"/>
        <w:contextualSpacing/>
        <w:rPr>
          <w:rFonts w:cs="Arial"/>
          <w:szCs w:val="22"/>
        </w:rPr>
      </w:pPr>
      <w:r w:rsidRPr="003E401C">
        <w:rPr>
          <w:rFonts w:cs="Arial"/>
          <w:szCs w:val="22"/>
        </w:rPr>
        <w:t>A pre-arranged photographer visits the setting twice a year to photograph the children which the parents can then buy.  Notice is always given to parents in advance so that they can request that their child is not included in these photos.  The photographer is never left alone with the children and is always supervised by a member of staff when taking photographs.</w:t>
      </w:r>
    </w:p>
    <w:p w:rsidRPr="003E401C" w:rsidR="003E401C" w:rsidP="4D0DFED7" w:rsidRDefault="4D0DFED7" w14:paraId="4907E84D" w14:textId="045A0ED9">
      <w:pPr>
        <w:numPr>
          <w:ilvl w:val="0"/>
          <w:numId w:val="11"/>
        </w:numPr>
        <w:rPr>
          <w:rFonts w:cs="Arial"/>
        </w:rPr>
      </w:pPr>
      <w:r w:rsidRPr="4D0DFED7">
        <w:rPr>
          <w:rFonts w:cs="Arial"/>
        </w:rPr>
        <w:t>Our website is updated periodically.  Prior to putting any photos on the website, we seek written permission from the individual parents.</w:t>
      </w:r>
    </w:p>
    <w:p w:rsidRPr="00337291" w:rsidR="003E401C" w:rsidP="43F68A4F" w:rsidRDefault="003E401C" w14:paraId="6D98A12B" w14:textId="77777777">
      <w:pPr>
        <w:spacing w:line="360" w:lineRule="auto"/>
        <w:ind w:left="360"/>
        <w:contextualSpacing/>
        <w:rPr>
          <w:rFonts w:cs="Arial"/>
        </w:rPr>
      </w:pPr>
    </w:p>
    <w:p w:rsidR="43F68A4F" w:rsidP="43F68A4F" w:rsidRDefault="43F68A4F" w14:paraId="78B3478A" w14:textId="7765147E">
      <w:pPr>
        <w:spacing w:before="120" w:beforeAutospacing="off" w:after="120" w:afterAutospacing="off" w:line="360" w:lineRule="auto"/>
      </w:pPr>
      <w:r w:rsidRPr="43F68A4F" w:rsidR="43F68A4F">
        <w:rPr>
          <w:rFonts w:ascii="Arial" w:hAnsi="Arial" w:eastAsia="Arial" w:cs="Arial"/>
          <w:b w:val="1"/>
          <w:bCs w:val="1"/>
          <w:noProof w:val="0"/>
          <w:sz w:val="22"/>
          <w:szCs w:val="22"/>
          <w:lang w:val="en-GB"/>
        </w:rPr>
        <w:t>Use/distribution of inappropriate images</w:t>
      </w:r>
    </w:p>
    <w:p w:rsidR="43F68A4F" w:rsidP="43F68A4F" w:rsidRDefault="43F68A4F" w14:paraId="0CA7D3E8" w14:textId="47832720">
      <w:pPr>
        <w:pStyle w:val="ListParagraph"/>
        <w:numPr>
          <w:ilvl w:val="0"/>
          <w:numId w:val="16"/>
        </w:numPr>
        <w:spacing w:before="0" w:beforeAutospacing="off" w:after="0" w:afterAutospacing="off" w:line="360" w:lineRule="auto"/>
        <w:ind w:left="360" w:right="0" w:hanging="360"/>
        <w:rPr>
          <w:rFonts w:ascii="Arial" w:hAnsi="Arial" w:eastAsia="Arial" w:cs="Arial"/>
          <w:noProof w:val="0"/>
          <w:sz w:val="22"/>
          <w:szCs w:val="22"/>
          <w:lang w:val="en-GB"/>
        </w:rPr>
      </w:pPr>
      <w:r w:rsidRPr="43F68A4F" w:rsidR="43F68A4F">
        <w:rPr>
          <w:rFonts w:ascii="Arial" w:hAnsi="Arial" w:eastAsia="Arial" w:cs="Arial"/>
          <w:noProof w:val="0"/>
          <w:sz w:val="22"/>
          <w:szCs w:val="22"/>
          <w:lang w:val="en-GB"/>
        </w:rPr>
        <w:t>Staff are aware that it is an offence to distribute indecent images and that it is an offence to groom children online. In the event of a concern that a colleague is behaving inappropriately, staff advise the designated safeguarding lead who follows procedure 06.2 Allegations against staff, volunteers or agency staff.</w:t>
      </w:r>
    </w:p>
    <w:p w:rsidR="43F68A4F" w:rsidP="43F68A4F" w:rsidRDefault="43F68A4F" w14:paraId="677E61E4" w14:textId="54170CC2">
      <w:pPr>
        <w:pStyle w:val="Normal"/>
        <w:spacing w:line="360" w:lineRule="auto"/>
        <w:ind w:left="360"/>
        <w:contextualSpacing/>
        <w:rPr>
          <w:rFonts w:cs="Arial"/>
        </w:rPr>
      </w:pPr>
    </w:p>
    <w:p w:rsidRPr="00777618" w:rsidR="003E0CBB" w:rsidP="4D0DFED7" w:rsidRDefault="4D0DFED7" w14:paraId="3114EEB7" w14:textId="7CFAA0C8">
      <w:pPr>
        <w:autoSpaceDE w:val="0"/>
        <w:autoSpaceDN w:val="0"/>
        <w:adjustRightInd w:val="0"/>
        <w:spacing w:line="360" w:lineRule="auto"/>
        <w:rPr>
          <w:rFonts w:cs="Arial"/>
          <w:u w:val="single"/>
        </w:rPr>
      </w:pPr>
      <w:r w:rsidRPr="1EBAD8E4" w:rsidR="1EBAD8E4">
        <w:rPr>
          <w:rFonts w:cs="Arial"/>
          <w:u w:val="single"/>
        </w:rPr>
        <w:t>Social media (</w:t>
      </w:r>
      <w:proofErr w:type="spellStart"/>
      <w:r w:rsidRPr="1EBAD8E4" w:rsidR="1EBAD8E4">
        <w:rPr>
          <w:rFonts w:cs="Arial"/>
          <w:u w:val="single"/>
        </w:rPr>
        <w:t>i.e</w:t>
      </w:r>
      <w:proofErr w:type="spellEnd"/>
      <w:r w:rsidRPr="1EBAD8E4" w:rsidR="1EBAD8E4">
        <w:rPr>
          <w:rFonts w:cs="Arial"/>
          <w:u w:val="single"/>
        </w:rPr>
        <w:t xml:space="preserve"> Facebook, X (previously Twitter), Instagram, Whatsapp, TikTok, blogging, </w:t>
      </w:r>
      <w:r w:rsidRPr="1EBAD8E4" w:rsidR="1EBAD8E4">
        <w:rPr>
          <w:rFonts w:cs="Arial"/>
          <w:u w:val="single"/>
        </w:rPr>
        <w:t>mumsnet</w:t>
      </w:r>
      <w:r w:rsidRPr="1EBAD8E4" w:rsidR="1EBAD8E4">
        <w:rPr>
          <w:rFonts w:cs="Arial"/>
          <w:u w:val="single"/>
        </w:rPr>
        <w:t>)</w:t>
      </w:r>
    </w:p>
    <w:p w:rsidR="003E0CBB" w:rsidP="00111B2F" w:rsidRDefault="003E0CBB" w14:paraId="301CB8EE" w14:textId="77777777">
      <w:pPr>
        <w:pStyle w:val="ListParagraph"/>
        <w:numPr>
          <w:ilvl w:val="0"/>
          <w:numId w:val="12"/>
        </w:numPr>
        <w:autoSpaceDE w:val="0"/>
        <w:autoSpaceDN w:val="0"/>
        <w:adjustRightInd w:val="0"/>
        <w:spacing w:line="360" w:lineRule="auto"/>
        <w:rPr>
          <w:rFonts w:ascii="Arial" w:hAnsi="Arial" w:cs="Arial"/>
          <w:sz w:val="22"/>
          <w:szCs w:val="22"/>
        </w:rPr>
      </w:pPr>
      <w:r w:rsidRPr="00337291">
        <w:rPr>
          <w:rFonts w:ascii="Arial" w:hAnsi="Arial" w:cs="Arial"/>
          <w:sz w:val="22"/>
          <w:szCs w:val="22"/>
        </w:rPr>
        <w:t xml:space="preserve">Staff </w:t>
      </w:r>
      <w:r w:rsidR="00777618">
        <w:rPr>
          <w:rFonts w:ascii="Arial" w:hAnsi="Arial" w:cs="Arial"/>
          <w:sz w:val="22"/>
          <w:szCs w:val="22"/>
        </w:rPr>
        <w:t>are advised to</w:t>
      </w:r>
      <w:r w:rsidRPr="00337291">
        <w:rPr>
          <w:rFonts w:ascii="Arial" w:hAnsi="Arial" w:cs="Arial"/>
          <w:sz w:val="22"/>
          <w:szCs w:val="22"/>
        </w:rPr>
        <w:t xml:space="preserve"> manage their </w:t>
      </w:r>
      <w:r w:rsidRPr="00337291" w:rsidR="00337291">
        <w:rPr>
          <w:rFonts w:ascii="Arial" w:hAnsi="Arial" w:cs="Arial"/>
          <w:sz w:val="22"/>
          <w:szCs w:val="22"/>
        </w:rPr>
        <w:t xml:space="preserve">personal </w:t>
      </w:r>
      <w:r w:rsidRPr="00337291">
        <w:rPr>
          <w:rFonts w:ascii="Arial" w:hAnsi="Arial" w:cs="Arial"/>
          <w:sz w:val="22"/>
          <w:szCs w:val="22"/>
        </w:rPr>
        <w:t xml:space="preserve">security settings to ensure that their information is only </w:t>
      </w:r>
      <w:r w:rsidRPr="00777618">
        <w:rPr>
          <w:rFonts w:ascii="Arial" w:hAnsi="Arial" w:cs="Arial"/>
          <w:sz w:val="22"/>
          <w:szCs w:val="22"/>
        </w:rPr>
        <w:t>available to people they ch</w:t>
      </w:r>
      <w:r w:rsidRPr="00777618" w:rsidR="00777618">
        <w:rPr>
          <w:rFonts w:ascii="Arial" w:hAnsi="Arial" w:cs="Arial"/>
          <w:sz w:val="22"/>
          <w:szCs w:val="22"/>
        </w:rPr>
        <w:t>oose to share information with.</w:t>
      </w:r>
    </w:p>
    <w:p w:rsidRPr="00987538" w:rsidR="00987538" w:rsidP="00987538" w:rsidRDefault="00987538" w14:paraId="6CBB36B1" w14:textId="4B3932E7">
      <w:pPr>
        <w:pStyle w:val="ListParagraph"/>
        <w:numPr>
          <w:ilvl w:val="0"/>
          <w:numId w:val="12"/>
        </w:numPr>
        <w:autoSpaceDE w:val="0"/>
        <w:autoSpaceDN w:val="0"/>
        <w:adjustRightInd w:val="0"/>
        <w:spacing w:line="360" w:lineRule="auto"/>
        <w:rPr>
          <w:rFonts w:ascii="Arial" w:hAnsi="Arial" w:cs="Arial"/>
          <w:sz w:val="22"/>
          <w:szCs w:val="22"/>
        </w:rPr>
      </w:pPr>
      <w:r w:rsidRPr="1EBAD8E4" w:rsidR="1EBAD8E4">
        <w:rPr>
          <w:rFonts w:ascii="Arial" w:hAnsi="Arial" w:cs="Arial"/>
          <w:sz w:val="22"/>
          <w:szCs w:val="22"/>
        </w:rPr>
        <w:t>Staff and parents must understand that an online comment could be taken out of context and made public.</w:t>
      </w:r>
    </w:p>
    <w:p w:rsidRPr="00987538" w:rsidR="00987538" w:rsidP="00987538" w:rsidRDefault="00987538" w14:paraId="005BB8DC" w14:textId="77777777">
      <w:pPr>
        <w:pStyle w:val="ListParagraph"/>
        <w:numPr>
          <w:ilvl w:val="0"/>
          <w:numId w:val="12"/>
        </w:numPr>
        <w:autoSpaceDE w:val="0"/>
        <w:autoSpaceDN w:val="0"/>
        <w:adjustRightInd w:val="0"/>
        <w:spacing w:line="360" w:lineRule="auto"/>
        <w:rPr>
          <w:rFonts w:ascii="Arial" w:hAnsi="Arial" w:cs="Arial"/>
          <w:sz w:val="22"/>
          <w:szCs w:val="22"/>
        </w:rPr>
      </w:pPr>
      <w:r w:rsidRPr="00987538">
        <w:rPr>
          <w:rFonts w:ascii="Arial" w:hAnsi="Arial" w:cs="Arial"/>
          <w:sz w:val="22"/>
          <w:szCs w:val="22"/>
        </w:rPr>
        <w:t xml:space="preserve">The internet must not be used in any way to attack or abuse anyone. Users must not post derogatory or offensive comments on the internet relating to pre-school, staff, children, parents/carers, volunteers, </w:t>
      </w:r>
      <w:proofErr w:type="gramStart"/>
      <w:r w:rsidRPr="00987538">
        <w:rPr>
          <w:rFonts w:ascii="Arial" w:hAnsi="Arial" w:cs="Arial"/>
          <w:sz w:val="22"/>
          <w:szCs w:val="22"/>
        </w:rPr>
        <w:t>students</w:t>
      </w:r>
      <w:proofErr w:type="gramEnd"/>
      <w:r w:rsidRPr="00987538">
        <w:rPr>
          <w:rFonts w:ascii="Arial" w:hAnsi="Arial" w:cs="Arial"/>
          <w:sz w:val="22"/>
          <w:szCs w:val="22"/>
        </w:rPr>
        <w:t xml:space="preserve"> and others.</w:t>
      </w:r>
    </w:p>
    <w:p w:rsidRPr="00987538" w:rsidR="00987538" w:rsidP="00987538" w:rsidRDefault="00987538" w14:paraId="40BDF264" w14:textId="77777777">
      <w:pPr>
        <w:pStyle w:val="ListParagraph"/>
        <w:numPr>
          <w:ilvl w:val="0"/>
          <w:numId w:val="12"/>
        </w:numPr>
        <w:autoSpaceDE w:val="0"/>
        <w:autoSpaceDN w:val="0"/>
        <w:adjustRightInd w:val="0"/>
        <w:spacing w:line="360" w:lineRule="auto"/>
        <w:rPr>
          <w:rFonts w:ascii="Arial" w:hAnsi="Arial" w:cs="Arial"/>
          <w:sz w:val="22"/>
          <w:szCs w:val="22"/>
        </w:rPr>
      </w:pPr>
      <w:r w:rsidRPr="00987538">
        <w:rPr>
          <w:rFonts w:ascii="Arial" w:hAnsi="Arial" w:cs="Arial"/>
          <w:sz w:val="22"/>
          <w:szCs w:val="22"/>
        </w:rPr>
        <w:t>Users must never post pictures taken at the setting with images of the children who attend. Parents give permission for photos to be used in individual learning journals only. We remind parents of this policy at preschool outings/concerts and parties.</w:t>
      </w:r>
    </w:p>
    <w:p w:rsidRPr="00987538" w:rsidR="00987538" w:rsidP="00987538" w:rsidRDefault="00987538" w14:paraId="70941671" w14:textId="77777777">
      <w:pPr>
        <w:pStyle w:val="ListParagraph"/>
        <w:numPr>
          <w:ilvl w:val="0"/>
          <w:numId w:val="12"/>
        </w:numPr>
        <w:autoSpaceDE w:val="0"/>
        <w:autoSpaceDN w:val="0"/>
        <w:adjustRightInd w:val="0"/>
        <w:spacing w:line="360" w:lineRule="auto"/>
        <w:rPr>
          <w:rFonts w:ascii="Arial" w:hAnsi="Arial" w:cs="Arial"/>
          <w:sz w:val="22"/>
          <w:szCs w:val="22"/>
        </w:rPr>
      </w:pPr>
      <w:r w:rsidRPr="00987538">
        <w:rPr>
          <w:rFonts w:ascii="Arial" w:hAnsi="Arial" w:cs="Arial"/>
          <w:sz w:val="22"/>
          <w:szCs w:val="22"/>
        </w:rPr>
        <w:t>Staff must not discuss the daily operation of the setting in any way as this is a breach of the confidentiality policy.</w:t>
      </w:r>
    </w:p>
    <w:p w:rsidRPr="00987538" w:rsidR="00987538" w:rsidP="00987538" w:rsidRDefault="00987538" w14:paraId="372CE000" w14:textId="77777777">
      <w:pPr>
        <w:pStyle w:val="ListParagraph"/>
        <w:numPr>
          <w:ilvl w:val="0"/>
          <w:numId w:val="12"/>
        </w:numPr>
        <w:autoSpaceDE w:val="0"/>
        <w:autoSpaceDN w:val="0"/>
        <w:adjustRightInd w:val="0"/>
        <w:spacing w:line="360" w:lineRule="auto"/>
        <w:rPr>
          <w:rFonts w:ascii="Arial" w:hAnsi="Arial" w:cs="Arial"/>
          <w:sz w:val="22"/>
          <w:szCs w:val="22"/>
        </w:rPr>
      </w:pPr>
      <w:r w:rsidRPr="00987538">
        <w:rPr>
          <w:rFonts w:ascii="Arial" w:hAnsi="Arial" w:cs="Arial"/>
          <w:sz w:val="22"/>
          <w:szCs w:val="22"/>
        </w:rPr>
        <w:t xml:space="preserve">Staff must not comment on their </w:t>
      </w:r>
      <w:proofErr w:type="gramStart"/>
      <w:r w:rsidRPr="00987538">
        <w:rPr>
          <w:rFonts w:ascii="Arial" w:hAnsi="Arial" w:cs="Arial"/>
          <w:sz w:val="22"/>
          <w:szCs w:val="22"/>
        </w:rPr>
        <w:t>work day</w:t>
      </w:r>
      <w:proofErr w:type="gramEnd"/>
      <w:r w:rsidRPr="00987538">
        <w:rPr>
          <w:rFonts w:ascii="Arial" w:hAnsi="Arial" w:cs="Arial"/>
          <w:sz w:val="22"/>
          <w:szCs w:val="22"/>
        </w:rPr>
        <w:t xml:space="preserve"> on networking sites.</w:t>
      </w:r>
    </w:p>
    <w:p w:rsidRPr="00987538" w:rsidR="00987538" w:rsidP="00987538" w:rsidRDefault="00987538" w14:paraId="537A9443" w14:textId="77777777">
      <w:pPr>
        <w:pStyle w:val="ListParagraph"/>
        <w:numPr>
          <w:ilvl w:val="0"/>
          <w:numId w:val="12"/>
        </w:numPr>
        <w:autoSpaceDE w:val="0"/>
        <w:autoSpaceDN w:val="0"/>
        <w:adjustRightInd w:val="0"/>
        <w:spacing w:line="360" w:lineRule="auto"/>
        <w:rPr>
          <w:rFonts w:ascii="Arial" w:hAnsi="Arial" w:cs="Arial"/>
          <w:sz w:val="22"/>
          <w:szCs w:val="22"/>
        </w:rPr>
      </w:pPr>
      <w:r w:rsidRPr="00987538">
        <w:rPr>
          <w:rFonts w:ascii="Arial" w:hAnsi="Arial" w:cs="Arial"/>
          <w:sz w:val="22"/>
          <w:szCs w:val="22"/>
        </w:rPr>
        <w:t xml:space="preserve">Staff must take care when accepting people as friends on networking sites as parents of the children at pre-school may be able to access their page.  Staff will not accept parents of children attending pre-school as friends on social media until their youngest child is post pre-school age and will not answer any queries relating to pre-school or a child attending pre-school via social media or personal email accounts.  Any queries should be addressed via the Tring </w:t>
      </w:r>
      <w:proofErr w:type="gramStart"/>
      <w:r w:rsidRPr="00987538">
        <w:rPr>
          <w:rFonts w:ascii="Arial" w:hAnsi="Arial" w:cs="Arial"/>
          <w:sz w:val="22"/>
          <w:szCs w:val="22"/>
        </w:rPr>
        <w:t>Stepping Stones</w:t>
      </w:r>
      <w:proofErr w:type="gramEnd"/>
      <w:r w:rsidRPr="00987538">
        <w:rPr>
          <w:rFonts w:ascii="Arial" w:hAnsi="Arial" w:cs="Arial"/>
          <w:sz w:val="22"/>
          <w:szCs w:val="22"/>
        </w:rPr>
        <w:t xml:space="preserve"> email account.  Preschool keeps a log of each staff member’s social media footprint which is re-signed at each 1:1 meeting.</w:t>
      </w:r>
    </w:p>
    <w:p w:rsidR="00987538" w:rsidP="00987538" w:rsidRDefault="00987538" w14:paraId="4B94E28D" w14:textId="77777777">
      <w:pPr>
        <w:pStyle w:val="ListParagraph"/>
        <w:numPr>
          <w:ilvl w:val="0"/>
          <w:numId w:val="12"/>
        </w:numPr>
        <w:autoSpaceDE w:val="0"/>
        <w:autoSpaceDN w:val="0"/>
        <w:adjustRightInd w:val="0"/>
        <w:spacing w:line="360" w:lineRule="auto"/>
        <w:rPr>
          <w:rFonts w:ascii="Arial" w:hAnsi="Arial" w:cs="Arial"/>
          <w:sz w:val="22"/>
          <w:szCs w:val="22"/>
        </w:rPr>
      </w:pPr>
      <w:r w:rsidRPr="00987538">
        <w:rPr>
          <w:rFonts w:ascii="Arial" w:hAnsi="Arial" w:cs="Arial"/>
          <w:sz w:val="22"/>
          <w:szCs w:val="22"/>
        </w:rPr>
        <w:t xml:space="preserve">Staff must not name their place of work as Tring </w:t>
      </w:r>
      <w:proofErr w:type="gramStart"/>
      <w:r w:rsidRPr="00987538">
        <w:rPr>
          <w:rFonts w:ascii="Arial" w:hAnsi="Arial" w:cs="Arial"/>
          <w:sz w:val="22"/>
          <w:szCs w:val="22"/>
        </w:rPr>
        <w:t>Stepping Stones</w:t>
      </w:r>
      <w:proofErr w:type="gramEnd"/>
      <w:r w:rsidRPr="00987538">
        <w:rPr>
          <w:rFonts w:ascii="Arial" w:hAnsi="Arial" w:cs="Arial"/>
          <w:sz w:val="22"/>
          <w:szCs w:val="22"/>
        </w:rPr>
        <w:t xml:space="preserve"> Pre-school on any networking pages.</w:t>
      </w:r>
    </w:p>
    <w:p w:rsidRPr="00987538" w:rsidR="00987538" w:rsidP="1EBAD8E4" w:rsidRDefault="00987538" w14:paraId="40B2D208" w14:textId="623215B4">
      <w:pPr>
        <w:numPr>
          <w:ilvl w:val="0"/>
          <w:numId w:val="12"/>
        </w:numPr>
        <w:rPr>
          <w:rFonts w:cs="Arial"/>
        </w:rPr>
      </w:pPr>
      <w:r w:rsidRPr="16B9926C" w:rsidR="16B9926C">
        <w:rPr>
          <w:rFonts w:cs="Arial"/>
        </w:rPr>
        <w:t>Our pre-school uses Facebook after requests by parents and responses to our questionnaire to do so. Only authorised members of staff, currently Lucy Brittain (Leader), Nicola Poulton (</w:t>
      </w:r>
      <w:r w:rsidRPr="16B9926C" w:rsidR="16B9926C">
        <w:rPr>
          <w:rFonts w:cs="Arial"/>
        </w:rPr>
        <w:t>Leader) can</w:t>
      </w:r>
      <w:r w:rsidRPr="16B9926C" w:rsidR="16B9926C">
        <w:rPr>
          <w:rFonts w:cs="Arial"/>
        </w:rPr>
        <w:t xml:space="preserve"> access and edit the Preschool Facebook page and are responsible for all postings and for monitoring responses from others. We do include photographs of our activities but do not include the children in these. We invite parents to comment and share our posts. We do not respond to comments or questions on named individuals on Facebook.</w:t>
      </w:r>
    </w:p>
    <w:p w:rsidRPr="008B462D" w:rsidR="00777618" w:rsidP="008B462D" w:rsidRDefault="4D0DFED7" w14:paraId="75B398C1" w14:textId="77777777">
      <w:pPr>
        <w:pStyle w:val="ListParagraph"/>
        <w:numPr>
          <w:ilvl w:val="0"/>
          <w:numId w:val="12"/>
        </w:numPr>
        <w:autoSpaceDE w:val="0"/>
        <w:autoSpaceDN w:val="0"/>
        <w:adjustRightInd w:val="0"/>
        <w:spacing w:line="360" w:lineRule="auto"/>
        <w:rPr>
          <w:rFonts w:ascii="Arial" w:hAnsi="Arial" w:cs="Arial"/>
          <w:sz w:val="22"/>
          <w:szCs w:val="22"/>
        </w:rPr>
      </w:pPr>
      <w:r w:rsidRPr="4D0DFED7">
        <w:rPr>
          <w:rFonts w:ascii="Arial" w:hAnsi="Arial" w:cs="Arial"/>
          <w:sz w:val="22"/>
          <w:szCs w:val="22"/>
        </w:rPr>
        <w:t>Staff are not permitted to access their personal social media accounts using pre-school equipment at any time.  Authorised staff accessing the preschool Facebook page will ensure that they log out fully from their personal account before accessing the preschool account.</w:t>
      </w:r>
    </w:p>
    <w:p w:rsidRPr="00200A02" w:rsidR="003E0CBB" w:rsidP="4D0DFED7" w:rsidRDefault="003E0CBB" w14:paraId="4D9DC222" w14:textId="2EADAF27">
      <w:pPr>
        <w:autoSpaceDE w:val="0"/>
        <w:autoSpaceDN w:val="0"/>
        <w:adjustRightInd w:val="0"/>
        <w:spacing w:line="360" w:lineRule="auto"/>
        <w:rPr>
          <w:rFonts w:cs="Arial"/>
        </w:rPr>
      </w:pPr>
    </w:p>
    <w:p w:rsidRPr="00200A02" w:rsidR="003E0CBB" w:rsidP="4D0DFED7" w:rsidRDefault="4D0DFED7" w14:paraId="386F4078" w14:textId="4B9E4BDE">
      <w:pPr>
        <w:autoSpaceDE w:val="0"/>
        <w:autoSpaceDN w:val="0"/>
        <w:adjustRightInd w:val="0"/>
        <w:spacing w:line="360" w:lineRule="auto"/>
        <w:rPr>
          <w:rFonts w:cs="Arial"/>
        </w:rPr>
      </w:pPr>
      <w:r w:rsidRPr="4D0DFED7">
        <w:rPr>
          <w:rFonts w:cs="Arial"/>
          <w:u w:val="single"/>
        </w:rPr>
        <w:t>Online Prescence</w:t>
      </w:r>
      <w:r w:rsidRPr="4D0DFED7">
        <w:rPr>
          <w:rFonts w:cs="Arial"/>
        </w:rPr>
        <w:t xml:space="preserve"> </w:t>
      </w:r>
    </w:p>
    <w:p w:rsidRPr="00200A02" w:rsidR="003E0CBB" w:rsidP="4D0DFED7" w:rsidRDefault="4D0DFED7" w14:paraId="473A113E" w14:textId="5E071E22">
      <w:pPr>
        <w:autoSpaceDE w:val="0"/>
        <w:autoSpaceDN w:val="0"/>
        <w:adjustRightInd w:val="0"/>
        <w:spacing w:line="360" w:lineRule="auto"/>
        <w:rPr>
          <w:rFonts w:cs="Arial"/>
        </w:rPr>
      </w:pPr>
      <w:r w:rsidRPr="4D0DFED7">
        <w:rPr>
          <w:rFonts w:cs="Arial"/>
        </w:rPr>
        <w:t xml:space="preserve">When someone clearly identifies themselves (as a person or separate organisation) as being associated with Tring </w:t>
      </w:r>
      <w:proofErr w:type="gramStart"/>
      <w:r w:rsidRPr="4D0DFED7">
        <w:rPr>
          <w:rFonts w:cs="Arial"/>
        </w:rPr>
        <w:t>Stepping Stones</w:t>
      </w:r>
      <w:proofErr w:type="gramEnd"/>
      <w:r w:rsidRPr="4D0DFED7">
        <w:rPr>
          <w:rFonts w:cs="Arial"/>
        </w:rPr>
        <w:t xml:space="preserve"> Pre-school, and/or discuss their work then they are expected to communicate in appropriate style and content for a ‘pre-school’. </w:t>
      </w:r>
      <w:proofErr w:type="gramStart"/>
      <w:r w:rsidRPr="4D0DFED7">
        <w:rPr>
          <w:rFonts w:cs="Arial"/>
        </w:rPr>
        <w:t>i.e.</w:t>
      </w:r>
      <w:proofErr w:type="gramEnd"/>
      <w:r w:rsidRPr="4D0DFED7">
        <w:rPr>
          <w:rFonts w:cs="Arial"/>
        </w:rPr>
        <w:t xml:space="preserve"> in ways that are consistent with the values, policies and procedures of Tring Stepping Stones Pre-School. </w:t>
      </w:r>
    </w:p>
    <w:p w:rsidRPr="00200A02" w:rsidR="003E0CBB" w:rsidP="4D0DFED7" w:rsidRDefault="003E0CBB" w14:paraId="1D19B09E" w14:textId="77777777">
      <w:pPr>
        <w:autoSpaceDE w:val="0"/>
        <w:autoSpaceDN w:val="0"/>
        <w:adjustRightInd w:val="0"/>
        <w:spacing w:line="360" w:lineRule="auto"/>
        <w:rPr>
          <w:rFonts w:cs="Arial"/>
        </w:rPr>
      </w:pPr>
    </w:p>
    <w:p w:rsidRPr="00200A02" w:rsidR="003E0CBB" w:rsidP="4D0DFED7" w:rsidRDefault="4D0DFED7" w14:paraId="4E0B2762" w14:textId="77777777">
      <w:pPr>
        <w:autoSpaceDE w:val="0"/>
        <w:autoSpaceDN w:val="0"/>
        <w:adjustRightInd w:val="0"/>
        <w:spacing w:line="360" w:lineRule="auto"/>
        <w:rPr>
          <w:rFonts w:cs="Arial"/>
        </w:rPr>
      </w:pPr>
      <w:r w:rsidRPr="4D0DFED7">
        <w:rPr>
          <w:rFonts w:cs="Arial"/>
        </w:rPr>
        <w:t>The reputation of pre-school on and offline is crucial and parents/carers and other outside professionals must be able to trust that pre-school operates to a robust ethical standard.</w:t>
      </w:r>
    </w:p>
    <w:p w:rsidRPr="00200A02" w:rsidR="003E0CBB" w:rsidP="4D0DFED7" w:rsidRDefault="003E0CBB" w14:paraId="19B6EF41" w14:textId="77777777">
      <w:pPr>
        <w:autoSpaceDE w:val="0"/>
        <w:autoSpaceDN w:val="0"/>
        <w:adjustRightInd w:val="0"/>
        <w:spacing w:line="360" w:lineRule="auto"/>
        <w:rPr>
          <w:rFonts w:cs="Arial"/>
        </w:rPr>
      </w:pPr>
    </w:p>
    <w:p w:rsidRPr="00200A02" w:rsidR="003E0CBB" w:rsidP="4D0DFED7" w:rsidRDefault="4D0DFED7" w14:paraId="2288AD3A" w14:textId="77777777">
      <w:pPr>
        <w:autoSpaceDE w:val="0"/>
        <w:autoSpaceDN w:val="0"/>
        <w:adjustRightInd w:val="0"/>
        <w:spacing w:line="360" w:lineRule="auto"/>
        <w:rPr>
          <w:rFonts w:cs="Arial"/>
        </w:rPr>
      </w:pPr>
      <w:r w:rsidRPr="4D0DFED7">
        <w:rPr>
          <w:rFonts w:cs="Arial"/>
        </w:rPr>
        <w:t xml:space="preserve">All persons associated with Tring </w:t>
      </w:r>
      <w:proofErr w:type="gramStart"/>
      <w:r w:rsidRPr="4D0DFED7">
        <w:rPr>
          <w:rFonts w:cs="Arial"/>
        </w:rPr>
        <w:t>Stepping Stones</w:t>
      </w:r>
      <w:proofErr w:type="gramEnd"/>
      <w:r w:rsidRPr="4D0DFED7">
        <w:rPr>
          <w:rFonts w:cs="Arial"/>
        </w:rPr>
        <w:t xml:space="preserve"> Pre-School including staff and committee members have a duty of care to report any posts that are or may be in breach of this policy and we request the same of our parents/carers.</w:t>
      </w:r>
    </w:p>
    <w:p w:rsidRPr="00200A02" w:rsidR="003E0CBB" w:rsidP="16B9926C" w:rsidRDefault="4D0DFED7" w14:paraId="7C815144" w14:textId="317B1EC2">
      <w:pPr>
        <w:pStyle w:val="Normal"/>
        <w:autoSpaceDE w:val="0"/>
        <w:autoSpaceDN w:val="0"/>
        <w:adjustRightInd w:val="0"/>
        <w:spacing w:line="360" w:lineRule="auto"/>
        <w:rPr>
          <w:rFonts w:cs="Arial"/>
        </w:rPr>
      </w:pPr>
      <w:r w:rsidRPr="16B9926C" w:rsidR="16B9926C">
        <w:rPr>
          <w:rFonts w:cs="Arial"/>
        </w:rPr>
        <w:t>The call to action is to notify the pre-school leader or chair person.</w:t>
      </w:r>
      <w:proofErr w:type="gramStart"/>
      <w:proofErr w:type="gramEnd"/>
    </w:p>
    <w:p w:rsidRPr="00200A02" w:rsidR="003E0CBB" w:rsidP="16B9926C" w:rsidRDefault="4D0DFED7" w14:paraId="678907F6" w14:textId="43363D7A">
      <w:pPr>
        <w:pStyle w:val="Normal"/>
        <w:autoSpaceDE w:val="0"/>
        <w:autoSpaceDN w:val="0"/>
        <w:adjustRightInd w:val="0"/>
        <w:spacing w:line="360" w:lineRule="auto"/>
        <w:rPr>
          <w:rFonts w:cs="Arial"/>
        </w:rPr>
      </w:pPr>
      <w:r w:rsidRPr="16B9926C" w:rsidR="16B9926C">
        <w:rPr>
          <w:rFonts w:cs="Arial"/>
        </w:rPr>
        <w:t>On their finding of unacceptable content, regardless of your personal view that a remark was made in jest or if it’s your personal opinion, if the pre-school leader or chairperson is asked to remove a comment then it must be carried out immediately. An appeal could then be made to the management/committee for them to consider the wider context.</w:t>
      </w:r>
      <w:proofErr w:type="gramStart"/>
      <w:proofErr w:type="gramEnd"/>
    </w:p>
    <w:p w:rsidRPr="00200A02" w:rsidR="003E0CBB" w:rsidP="4D0DFED7" w:rsidRDefault="4D0DFED7" w14:paraId="4A0C7254" w14:textId="51DC81E7">
      <w:pPr>
        <w:autoSpaceDE w:val="0"/>
        <w:autoSpaceDN w:val="0"/>
        <w:adjustRightInd w:val="0"/>
        <w:spacing w:line="360" w:lineRule="auto"/>
        <w:rPr>
          <w:rFonts w:cs="Arial"/>
          <w:b/>
          <w:bCs/>
        </w:rPr>
      </w:pPr>
      <w:r w:rsidRPr="4D0DFED7">
        <w:rPr>
          <w:rFonts w:cs="Arial"/>
          <w:b/>
          <w:bCs/>
        </w:rPr>
        <w:t>All committee members sign the committee pack regarding e-safety.</w:t>
      </w:r>
    </w:p>
    <w:p w:rsidRPr="00200A02" w:rsidR="003E0CBB" w:rsidP="4D0DFED7" w:rsidRDefault="003E0CBB" w14:paraId="7D7DF7DE" w14:textId="1B9B4C94">
      <w:pPr>
        <w:autoSpaceDE w:val="0"/>
        <w:autoSpaceDN w:val="0"/>
        <w:adjustRightInd w:val="0"/>
        <w:spacing w:line="360" w:lineRule="auto"/>
        <w:rPr>
          <w:rFonts w:cs="Arial"/>
          <w:u w:val="single"/>
        </w:rPr>
      </w:pPr>
    </w:p>
    <w:p w:rsidRPr="00200A02" w:rsidR="003E0CBB" w:rsidP="4D0DFED7" w:rsidRDefault="4D0DFED7" w14:paraId="645AA425" w14:textId="29783DA9">
      <w:pPr>
        <w:autoSpaceDE w:val="0"/>
        <w:autoSpaceDN w:val="0"/>
        <w:adjustRightInd w:val="0"/>
        <w:spacing w:line="360" w:lineRule="auto"/>
        <w:rPr>
          <w:rFonts w:cs="Arial"/>
          <w:u w:val="single"/>
          <w:lang w:eastAsia="en-GB"/>
        </w:rPr>
      </w:pPr>
      <w:r w:rsidRPr="4D0DFED7">
        <w:rPr>
          <w:rFonts w:cs="Arial"/>
          <w:u w:val="single"/>
          <w:lang w:eastAsia="en-GB"/>
        </w:rPr>
        <w:t>Cyber Bullying</w:t>
      </w:r>
      <w:r w:rsidRPr="4D0DFED7">
        <w:rPr>
          <w:rFonts w:cs="Arial"/>
          <w:lang w:eastAsia="en-GB"/>
        </w:rPr>
        <w:t xml:space="preserve"> </w:t>
      </w:r>
    </w:p>
    <w:p w:rsidRPr="00200A02" w:rsidR="003E0CBB" w:rsidP="4D0DFED7" w:rsidRDefault="4D0DFED7" w14:paraId="1D831DD0" w14:textId="3F33161B">
      <w:pPr>
        <w:autoSpaceDE w:val="0"/>
        <w:autoSpaceDN w:val="0"/>
        <w:adjustRightInd w:val="0"/>
        <w:spacing w:before="45" w:after="45" w:line="360" w:lineRule="auto"/>
        <w:rPr>
          <w:rFonts w:cs="Arial"/>
          <w:lang w:eastAsia="en-GB"/>
        </w:rPr>
      </w:pPr>
      <w:r w:rsidRPr="4D0DFED7">
        <w:rPr>
          <w:rFonts w:cs="Arial"/>
          <w:lang w:eastAsia="en-GB"/>
        </w:rPr>
        <w:t xml:space="preserve">If staff become aware that a child is the victim of cyber-bullying, they discuss this with their parents and refer them to sources of help, such as the NSPCC on 0808 800 5000 or www.nspcc.org.uk, or Childline on 0800 1111 or </w:t>
      </w:r>
      <w:hyperlink r:id="rId10">
        <w:r w:rsidRPr="4D0DFED7">
          <w:rPr>
            <w:rStyle w:val="Hyperlink"/>
            <w:rFonts w:cs="Arial"/>
            <w:lang w:eastAsia="en-GB"/>
          </w:rPr>
          <w:t>www.childline.org.uk</w:t>
        </w:r>
      </w:hyperlink>
      <w:r w:rsidRPr="4D0DFED7">
        <w:rPr>
          <w:rFonts w:cs="Arial"/>
          <w:lang w:eastAsia="en-GB"/>
        </w:rPr>
        <w:t>.</w:t>
      </w:r>
    </w:p>
    <w:p w:rsidRPr="00200A02" w:rsidR="003E0CBB" w:rsidP="4D0DFED7" w:rsidRDefault="4D0DFED7" w14:paraId="00D901D7" w14:textId="6C4BF6E4">
      <w:pPr>
        <w:autoSpaceDE w:val="0"/>
        <w:autoSpaceDN w:val="0"/>
        <w:adjustRightInd w:val="0"/>
        <w:spacing w:line="360" w:lineRule="auto"/>
        <w:rPr>
          <w:rFonts w:cs="Arial"/>
          <w:u w:val="single"/>
        </w:rPr>
      </w:pPr>
      <w:r w:rsidRPr="4D0DFED7">
        <w:rPr>
          <w:rFonts w:cs="Arial"/>
          <w:u w:val="single"/>
        </w:rPr>
        <w:t>Use and/or distribution of inappropriate images</w:t>
      </w:r>
    </w:p>
    <w:p w:rsidRPr="001A46CE" w:rsidR="003E0CBB" w:rsidP="00111B2F" w:rsidRDefault="003E0CBB" w14:paraId="4DF95164" w14:textId="1FE65E54">
      <w:pPr>
        <w:pStyle w:val="ListParagraph"/>
        <w:numPr>
          <w:ilvl w:val="0"/>
          <w:numId w:val="14"/>
        </w:numPr>
        <w:autoSpaceDE w:val="0"/>
        <w:autoSpaceDN w:val="0"/>
        <w:adjustRightInd w:val="0"/>
        <w:spacing w:line="360" w:lineRule="auto"/>
        <w:rPr>
          <w:rFonts w:ascii="Arial" w:hAnsi="Arial" w:cs="Arial"/>
          <w:sz w:val="22"/>
          <w:szCs w:val="22"/>
        </w:rPr>
      </w:pPr>
      <w:r w:rsidRPr="1EBAD8E4" w:rsidR="1EBAD8E4">
        <w:rPr>
          <w:rFonts w:ascii="Arial" w:hAnsi="Arial" w:cs="Arial"/>
          <w:sz w:val="22"/>
          <w:szCs w:val="22"/>
        </w:rPr>
        <w:t xml:space="preserve">Staff are aware that it is an offence to distribute indecent images and that it is an offence to groom children online.. In the event of a concern that a colleague or other person is behaving inappropriately, the Safeguarding Children and Child Protection policy, in relation to allegations against staff and/or responding to suspicions of abuse, is followed </w:t>
      </w:r>
    </w:p>
    <w:p w:rsidR="00987538" w:rsidP="00987538" w:rsidRDefault="00987538" w14:paraId="110FFD37" w14:textId="77777777">
      <w:pPr>
        <w:spacing w:line="360" w:lineRule="auto"/>
        <w:rPr>
          <w:rFonts w:cs="Arial"/>
          <w:i/>
          <w:szCs w:val="22"/>
        </w:rPr>
      </w:pPr>
    </w:p>
    <w:p w:rsidR="00987538" w:rsidP="00987538" w:rsidRDefault="009F28AB" w14:paraId="4464DECD" w14:textId="77777777">
      <w:pPr>
        <w:spacing w:line="360" w:lineRule="auto"/>
        <w:rPr>
          <w:rFonts w:cs="Arial"/>
          <w:i/>
          <w:szCs w:val="22"/>
        </w:rPr>
      </w:pPr>
      <w:r>
        <w:rPr>
          <w:rFonts w:cs="Arial"/>
          <w:i/>
          <w:szCs w:val="22"/>
        </w:rPr>
        <w:t>This policy</w:t>
      </w:r>
      <w:r w:rsidRPr="00987538" w:rsidR="00987538">
        <w:rPr>
          <w:rFonts w:cs="Arial"/>
          <w:i/>
          <w:szCs w:val="22"/>
        </w:rPr>
        <w:t xml:space="preserve"> is included in our staff induction process, staff code of conduc</w:t>
      </w:r>
      <w:r w:rsidR="00987538">
        <w:rPr>
          <w:rFonts w:cs="Arial"/>
          <w:i/>
          <w:szCs w:val="22"/>
        </w:rPr>
        <w:t>t and staff contract documents.</w:t>
      </w:r>
    </w:p>
    <w:p w:rsidRPr="00987538" w:rsidR="00987538" w:rsidP="1EBAD8E4" w:rsidRDefault="009F28AB" w14:paraId="0521B0EE" w14:textId="77777777" w14:noSpellErr="1">
      <w:pPr>
        <w:spacing w:line="360" w:lineRule="auto"/>
        <w:ind w:firstLine="0"/>
        <w:rPr>
          <w:rFonts w:cs="Arial"/>
          <w:i w:val="1"/>
          <w:iCs w:val="1"/>
        </w:rPr>
      </w:pPr>
      <w:r w:rsidRPr="1EBAD8E4">
        <w:rPr>
          <w:rFonts w:cs="Arial"/>
          <w:i w:val="1"/>
          <w:iCs w:val="1"/>
        </w:rPr>
        <w:t xml:space="preserve">This </w:t>
      </w:r>
      <w:r w:rsidRPr="1EBAD8E4" w:rsidR="00987538">
        <w:rPr>
          <w:rFonts w:cs="Arial"/>
          <w:i w:val="1"/>
          <w:iCs w:val="1"/>
        </w:rPr>
        <w:t>policy is included in our Welcome Pack given to all new starters, is available to view on our website and is included in new committee members information pack.</w:t>
      </w:r>
    </w:p>
    <w:p w:rsidRPr="00984AF5" w:rsidR="00C74DB9" w:rsidP="1EBAD8E4" w:rsidRDefault="00987538" w14:paraId="55EE1298" w14:textId="77777777" w14:noSpellErr="1">
      <w:pPr>
        <w:spacing w:line="360" w:lineRule="auto"/>
        <w:ind w:firstLine="0"/>
        <w:rPr>
          <w:rFonts w:cs="Arial"/>
          <w:i w:val="1"/>
          <w:iCs w:val="1"/>
        </w:rPr>
      </w:pPr>
      <w:r w:rsidRPr="1EBAD8E4">
        <w:rPr>
          <w:rFonts w:cs="Arial"/>
          <w:i w:val="1"/>
          <w:iCs w:val="1"/>
        </w:rPr>
        <w:t>Staff who are found to have breached this policy by posting offensive comments may be brought to the management/committee to face possible disciplinary procedures as these comments could be seen to amount to be bringing pre-school into disrepute.</w:t>
      </w:r>
    </w:p>
    <w:p w:rsidR="008B462D" w:rsidP="00111B2F" w:rsidRDefault="008B462D" w14:paraId="6B699379" w14:textId="77777777">
      <w:pPr>
        <w:spacing w:line="360" w:lineRule="auto"/>
        <w:rPr>
          <w:rFonts w:cs="Arial"/>
          <w:b/>
          <w:szCs w:val="22"/>
        </w:rPr>
      </w:pPr>
    </w:p>
    <w:p w:rsidR="0023335D" w:rsidP="4D0DFED7" w:rsidRDefault="4D0DFED7" w14:paraId="3E9291FA" w14:textId="0C9F0B9A">
      <w:pPr>
        <w:spacing w:line="360" w:lineRule="auto"/>
        <w:rPr>
          <w:rFonts w:cs="Arial"/>
        </w:rPr>
      </w:pPr>
      <w:r w:rsidRPr="4D0DFED7">
        <w:rPr>
          <w:rFonts w:cs="Arial"/>
        </w:rPr>
        <w:t>Further guidance:</w:t>
      </w:r>
    </w:p>
    <w:p w:rsidR="00776439" w:rsidP="4D0DFED7" w:rsidRDefault="4D0DFED7" w14:paraId="70C13D64" w14:textId="1F3A0DD6">
      <w:pPr>
        <w:spacing w:line="360" w:lineRule="auto"/>
        <w:rPr>
          <w:rFonts w:cs="Arial"/>
        </w:rPr>
      </w:pPr>
      <w:r w:rsidRPr="4D0DFED7">
        <w:rPr>
          <w:rFonts w:cs="Arial"/>
        </w:rPr>
        <w:t xml:space="preserve">Tring </w:t>
      </w:r>
      <w:proofErr w:type="gramStart"/>
      <w:r w:rsidRPr="4D0DFED7">
        <w:rPr>
          <w:rFonts w:cs="Arial"/>
        </w:rPr>
        <w:t>Stepping Stones</w:t>
      </w:r>
      <w:proofErr w:type="gramEnd"/>
      <w:r w:rsidRPr="4D0DFED7">
        <w:rPr>
          <w:rFonts w:cs="Arial"/>
        </w:rPr>
        <w:t xml:space="preserve"> Privacy Notice, </w:t>
      </w:r>
    </w:p>
    <w:p w:rsidRPr="00F113AA" w:rsidR="008B462D" w:rsidP="4D0DFED7" w:rsidRDefault="4D0DFED7" w14:paraId="5E70C7DD" w14:textId="7F21679E">
      <w:pPr>
        <w:autoSpaceDE w:val="0"/>
        <w:autoSpaceDN w:val="0"/>
        <w:adjustRightInd w:val="0"/>
        <w:spacing w:line="360" w:lineRule="auto"/>
        <w:rPr>
          <w:rFonts w:cs="Arial"/>
        </w:rPr>
      </w:pPr>
      <w:r w:rsidRPr="4D0DFED7">
        <w:rPr>
          <w:rFonts w:cs="Arial"/>
        </w:rPr>
        <w:t xml:space="preserve">NSPCC and CEOP </w:t>
      </w:r>
      <w:r w:rsidRPr="4D0DFED7">
        <w:rPr>
          <w:rFonts w:cs="Arial"/>
          <w:i/>
          <w:iCs/>
        </w:rPr>
        <w:t>Keeping Children Safe Online</w:t>
      </w:r>
      <w:r w:rsidRPr="4D0DFED7">
        <w:rPr>
          <w:rFonts w:cs="Arial"/>
        </w:rPr>
        <w:t xml:space="preserve"> training: www.nspcc.org.uk/what-you-can-do/get-expert-training/keeping-children-safe-online-course/</w:t>
      </w:r>
    </w:p>
    <w:p w:rsidRPr="00984AF5" w:rsidR="008B462D" w:rsidP="00111B2F" w:rsidRDefault="008B462D" w14:paraId="08CE6F91" w14:textId="77777777">
      <w:pPr>
        <w:spacing w:line="360" w:lineRule="auto"/>
        <w:rPr>
          <w:rFonts w:cs="Arial"/>
          <w:szCs w:val="22"/>
        </w:rPr>
      </w:pPr>
    </w:p>
    <w:tbl>
      <w:tblPr>
        <w:tblW w:w="5000" w:type="pct"/>
        <w:tblLook w:val="01E0" w:firstRow="1" w:lastRow="1" w:firstColumn="1" w:lastColumn="1" w:noHBand="0" w:noVBand="0"/>
      </w:tblPr>
      <w:tblGrid>
        <w:gridCol w:w="4817"/>
        <w:gridCol w:w="3646"/>
        <w:gridCol w:w="2003"/>
      </w:tblGrid>
      <w:tr w:rsidRPr="00984AF5" w:rsidR="00D26438" w:rsidTr="16B9926C" w14:paraId="0E083C43" w14:textId="77777777">
        <w:tc>
          <w:tcPr>
            <w:tcW w:w="2301" w:type="pct"/>
            <w:tcMar/>
          </w:tcPr>
          <w:p w:rsidRPr="00984AF5" w:rsidR="00D26438" w:rsidP="00111B2F" w:rsidRDefault="00D26438" w14:paraId="22B05EF7" w14:textId="77777777">
            <w:pPr>
              <w:spacing w:line="360" w:lineRule="auto"/>
              <w:rPr>
                <w:rFonts w:cs="Arial"/>
                <w:szCs w:val="22"/>
              </w:rPr>
            </w:pPr>
            <w:r w:rsidRPr="00984AF5">
              <w:rPr>
                <w:rFonts w:cs="Arial"/>
                <w:szCs w:val="22"/>
              </w:rPr>
              <w:t xml:space="preserve">This policy was adopted </w:t>
            </w:r>
            <w:r w:rsidRPr="00984AF5" w:rsidR="00E439AB">
              <w:rPr>
                <w:rFonts w:cs="Arial"/>
                <w:szCs w:val="22"/>
              </w:rPr>
              <w:t>by</w:t>
            </w:r>
          </w:p>
        </w:tc>
        <w:tc>
          <w:tcPr>
            <w:tcW w:w="1742" w:type="pct"/>
            <w:tcBorders>
              <w:bottom w:val="single" w:color="7030A0" w:sz="4" w:space="0"/>
            </w:tcBorders>
            <w:tcMar/>
          </w:tcPr>
          <w:p w:rsidRPr="00984AF5" w:rsidR="00D26438" w:rsidP="00111B2F" w:rsidRDefault="00D26438" w14:paraId="61CDCEAD" w14:textId="77777777">
            <w:pPr>
              <w:spacing w:line="360" w:lineRule="auto"/>
              <w:rPr>
                <w:rFonts w:cs="Arial"/>
                <w:szCs w:val="22"/>
              </w:rPr>
            </w:pPr>
          </w:p>
        </w:tc>
        <w:tc>
          <w:tcPr>
            <w:tcW w:w="957" w:type="pct"/>
            <w:tcMar/>
          </w:tcPr>
          <w:p w:rsidRPr="00984AF5" w:rsidR="00D26438" w:rsidP="00111B2F" w:rsidRDefault="00D26438" w14:paraId="6BB9E253" w14:textId="77777777">
            <w:pPr>
              <w:spacing w:line="360" w:lineRule="auto"/>
              <w:rPr>
                <w:rFonts w:cs="Arial"/>
                <w:i/>
                <w:szCs w:val="22"/>
              </w:rPr>
            </w:pPr>
          </w:p>
        </w:tc>
      </w:tr>
      <w:tr w:rsidRPr="00984AF5" w:rsidR="00D26438" w:rsidTr="16B9926C" w14:paraId="2D45BE52" w14:textId="77777777">
        <w:tc>
          <w:tcPr>
            <w:tcW w:w="2301" w:type="pct"/>
            <w:tcMar/>
          </w:tcPr>
          <w:p w:rsidRPr="00984AF5" w:rsidR="00D26438" w:rsidP="00111B2F" w:rsidRDefault="00E439AB" w14:paraId="7C3388AF" w14:textId="77777777">
            <w:pPr>
              <w:spacing w:line="360" w:lineRule="auto"/>
              <w:rPr>
                <w:rFonts w:cs="Arial"/>
                <w:szCs w:val="22"/>
              </w:rPr>
            </w:pPr>
            <w:r w:rsidRPr="00984AF5">
              <w:rPr>
                <w:rFonts w:cs="Arial"/>
                <w:szCs w:val="22"/>
              </w:rPr>
              <w:t>On</w:t>
            </w:r>
          </w:p>
        </w:tc>
        <w:tc>
          <w:tcPr>
            <w:tcW w:w="1742" w:type="pct"/>
            <w:tcBorders>
              <w:top w:val="single" w:color="7030A0" w:sz="4" w:space="0"/>
              <w:bottom w:val="single" w:color="7030A0" w:sz="4" w:space="0"/>
            </w:tcBorders>
            <w:tcMar/>
          </w:tcPr>
          <w:p w:rsidRPr="00984AF5" w:rsidR="00D26438" w:rsidP="7C2E9A84" w:rsidRDefault="00D26438" w14:paraId="23DE523C" w14:textId="3A8D10F9">
            <w:pPr>
              <w:spacing w:line="360" w:lineRule="auto"/>
              <w:rPr>
                <w:rFonts w:cs="Arial"/>
              </w:rPr>
            </w:pPr>
          </w:p>
        </w:tc>
        <w:tc>
          <w:tcPr>
            <w:tcW w:w="957" w:type="pct"/>
            <w:tcMar/>
          </w:tcPr>
          <w:p w:rsidRPr="00984AF5" w:rsidR="00D26438" w:rsidP="00111B2F" w:rsidRDefault="00D26438" w14:paraId="52E56223" w14:textId="77777777">
            <w:pPr>
              <w:spacing w:line="360" w:lineRule="auto"/>
              <w:rPr>
                <w:rFonts w:cs="Arial"/>
                <w:i/>
                <w:szCs w:val="22"/>
              </w:rPr>
            </w:pPr>
          </w:p>
        </w:tc>
      </w:tr>
      <w:tr w:rsidRPr="00984AF5" w:rsidR="00D26438" w:rsidTr="16B9926C" w14:paraId="506D6A3C" w14:textId="77777777">
        <w:tc>
          <w:tcPr>
            <w:tcW w:w="2301" w:type="pct"/>
            <w:tcMar/>
          </w:tcPr>
          <w:p w:rsidRPr="00984AF5" w:rsidR="00D26438" w:rsidP="00111B2F" w:rsidRDefault="00D26438" w14:paraId="7338F8DD" w14:textId="77777777">
            <w:pPr>
              <w:spacing w:line="360" w:lineRule="auto"/>
              <w:rPr>
                <w:rFonts w:cs="Arial"/>
                <w:szCs w:val="22"/>
              </w:rPr>
            </w:pPr>
            <w:r w:rsidRPr="00984AF5">
              <w:rPr>
                <w:rFonts w:cs="Arial"/>
                <w:szCs w:val="22"/>
              </w:rPr>
              <w:t>Date to be reviewed</w:t>
            </w:r>
          </w:p>
        </w:tc>
        <w:tc>
          <w:tcPr>
            <w:tcW w:w="1742" w:type="pct"/>
            <w:tcBorders>
              <w:top w:val="single" w:color="7030A0" w:sz="4" w:space="0"/>
              <w:bottom w:val="single" w:color="7030A0" w:sz="4" w:space="0"/>
            </w:tcBorders>
            <w:tcMar/>
          </w:tcPr>
          <w:p w:rsidRPr="00984AF5" w:rsidR="00D26438" w:rsidP="4D0DFED7" w:rsidRDefault="00CE0213" w14:paraId="07547A01" w14:textId="48218FA7">
            <w:pPr>
              <w:spacing w:line="360" w:lineRule="auto"/>
              <w:rPr>
                <w:rFonts w:cs="Arial"/>
              </w:rPr>
            </w:pPr>
          </w:p>
        </w:tc>
        <w:tc>
          <w:tcPr>
            <w:tcW w:w="957" w:type="pct"/>
            <w:tcMar/>
          </w:tcPr>
          <w:p w:rsidRPr="00984AF5" w:rsidR="00D26438" w:rsidP="00111B2F" w:rsidRDefault="00D26438" w14:paraId="5043CB0F" w14:textId="77777777">
            <w:pPr>
              <w:spacing w:line="360" w:lineRule="auto"/>
              <w:rPr>
                <w:rFonts w:cs="Arial"/>
                <w:i/>
                <w:szCs w:val="22"/>
              </w:rPr>
            </w:pPr>
          </w:p>
        </w:tc>
      </w:tr>
      <w:tr w:rsidRPr="00984AF5" w:rsidR="00D26438" w:rsidTr="16B9926C" w14:paraId="2A2DFD6E" w14:textId="77777777">
        <w:tc>
          <w:tcPr>
            <w:tcW w:w="2301" w:type="pct"/>
            <w:tcMar/>
          </w:tcPr>
          <w:p w:rsidRPr="00984AF5" w:rsidR="00D26438" w:rsidP="00111B2F" w:rsidRDefault="00D26438" w14:paraId="20B57087" w14:textId="77777777">
            <w:pPr>
              <w:spacing w:line="360" w:lineRule="auto"/>
              <w:rPr>
                <w:rFonts w:cs="Arial"/>
                <w:szCs w:val="22"/>
              </w:rPr>
            </w:pPr>
            <w:r w:rsidRPr="00984AF5">
              <w:rPr>
                <w:rFonts w:cs="Arial"/>
                <w:szCs w:val="22"/>
              </w:rPr>
              <w:t xml:space="preserve">Signed on behalf of the </w:t>
            </w:r>
            <w:r w:rsidRPr="00984AF5" w:rsidR="00696FAA">
              <w:rPr>
                <w:rFonts w:cs="Arial"/>
                <w:szCs w:val="22"/>
              </w:rPr>
              <w:t>provider</w:t>
            </w:r>
          </w:p>
        </w:tc>
        <w:tc>
          <w:tcPr>
            <w:tcW w:w="2699" w:type="pct"/>
            <w:gridSpan w:val="2"/>
            <w:tcBorders>
              <w:bottom w:val="single" w:color="7030A0" w:sz="4" w:space="0"/>
            </w:tcBorders>
            <w:tcMar/>
          </w:tcPr>
          <w:p w:rsidRPr="00984AF5" w:rsidR="00D26438" w:rsidP="00111B2F" w:rsidRDefault="00D26438" w14:paraId="07459315" w14:textId="77777777">
            <w:pPr>
              <w:spacing w:line="360" w:lineRule="auto"/>
              <w:rPr>
                <w:rFonts w:cs="Arial"/>
                <w:szCs w:val="22"/>
              </w:rPr>
            </w:pPr>
          </w:p>
        </w:tc>
      </w:tr>
      <w:tr w:rsidRPr="00984AF5" w:rsidR="00D26438" w:rsidTr="16B9926C" w14:paraId="708A05B1"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984AF5" w:rsidR="00D26438" w:rsidP="00111B2F" w:rsidRDefault="00D26438" w14:paraId="7C2CEC83" w14:textId="77777777">
            <w:pPr>
              <w:spacing w:line="360" w:lineRule="auto"/>
              <w:rPr>
                <w:rFonts w:cs="Arial"/>
                <w:szCs w:val="22"/>
              </w:rPr>
            </w:pPr>
            <w:r w:rsidRPr="00984AF5">
              <w:rPr>
                <w:rFonts w:cs="Arial"/>
                <w:szCs w:val="22"/>
              </w:rPr>
              <w:t>Name of signatory</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984AF5" w:rsidR="00D26438" w:rsidP="00111B2F" w:rsidRDefault="00D26438" w14:paraId="6537F28F" w14:textId="77777777">
            <w:pPr>
              <w:spacing w:line="360" w:lineRule="auto"/>
              <w:rPr>
                <w:rFonts w:cs="Arial"/>
                <w:szCs w:val="22"/>
              </w:rPr>
            </w:pPr>
          </w:p>
        </w:tc>
      </w:tr>
      <w:tr w:rsidRPr="00984AF5" w:rsidR="00D26438" w:rsidTr="16B9926C" w14:paraId="019203E7"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984AF5" w:rsidR="00D26438" w:rsidP="00111B2F" w:rsidRDefault="00D26438" w14:paraId="54DE7F8B" w14:textId="77777777">
            <w:pPr>
              <w:spacing w:line="360" w:lineRule="auto"/>
              <w:rPr>
                <w:rFonts w:cs="Arial"/>
                <w:szCs w:val="22"/>
              </w:rPr>
            </w:pPr>
            <w:r w:rsidRPr="00984AF5">
              <w:rPr>
                <w:rFonts w:cs="Arial"/>
                <w:szCs w:val="22"/>
              </w:rPr>
              <w:t>Role of signatory (</w:t>
            </w:r>
            <w:proofErr w:type="gramStart"/>
            <w:r w:rsidRPr="00984AF5">
              <w:rPr>
                <w:rFonts w:cs="Arial"/>
                <w:szCs w:val="22"/>
              </w:rPr>
              <w:t>e.g.</w:t>
            </w:r>
            <w:proofErr w:type="gramEnd"/>
            <w:r w:rsidRPr="00984AF5">
              <w:rPr>
                <w:rFonts w:cs="Arial"/>
                <w:szCs w:val="22"/>
              </w:rPr>
              <w:t xml:space="preserve"> chair</w:t>
            </w:r>
            <w:r w:rsidRPr="00984AF5" w:rsidR="00696FAA">
              <w:rPr>
                <w:rFonts w:cs="Arial"/>
                <w:szCs w:val="22"/>
              </w:rPr>
              <w:t xml:space="preserve">, director or </w:t>
            </w:r>
            <w:r w:rsidRPr="00984AF5">
              <w:rPr>
                <w:rFonts w:cs="Arial"/>
                <w:szCs w:val="22"/>
              </w:rPr>
              <w:t>owner)</w:t>
            </w:r>
          </w:p>
        </w:tc>
        <w:tc>
          <w:tcPr>
            <w:tcW w:w="2699" w:type="pct"/>
            <w:gridSpan w:val="2"/>
            <w:tcBorders>
              <w:top w:val="single" w:color="7030A0" w:sz="4" w:space="0"/>
              <w:left w:val="nil" w:color="000000" w:themeColor="text1" w:sz="4"/>
              <w:bottom w:val="single" w:color="7030A0" w:sz="4" w:space="0"/>
              <w:right w:val="nil" w:color="000000" w:themeColor="text1" w:sz="4"/>
            </w:tcBorders>
            <w:tcMar/>
          </w:tcPr>
          <w:p w:rsidRPr="00984AF5" w:rsidR="00D26438" w:rsidP="00111B2F" w:rsidRDefault="00D26438" w14:paraId="6DFB9E20" w14:textId="77777777">
            <w:pPr>
              <w:spacing w:line="360" w:lineRule="auto"/>
              <w:rPr>
                <w:rFonts w:cs="Arial"/>
                <w:szCs w:val="22"/>
              </w:rPr>
            </w:pPr>
          </w:p>
        </w:tc>
      </w:tr>
    </w:tbl>
    <w:p w:rsidR="00D26438" w:rsidP="00111B2F" w:rsidRDefault="00D26438" w14:paraId="70DF9E56" w14:textId="77777777">
      <w:pPr>
        <w:spacing w:line="360" w:lineRule="auto"/>
        <w:rPr>
          <w:rFonts w:cs="Arial"/>
          <w:szCs w:val="22"/>
        </w:rPr>
      </w:pP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492"/>
        <w:gridCol w:w="3489"/>
        <w:gridCol w:w="3475"/>
      </w:tblGrid>
      <w:tr w:rsidRPr="00CB5D9F" w:rsidR="008B462D" w:rsidTr="16B9926C" w14:paraId="0907AC49" w14:textId="77777777">
        <w:tc>
          <w:tcPr>
            <w:tcW w:w="3560" w:type="dxa"/>
            <w:shd w:val="clear" w:color="auto" w:fill="auto"/>
            <w:tcMar/>
          </w:tcPr>
          <w:p w:rsidRPr="00CB5D9F" w:rsidR="008B462D" w:rsidP="00CB5D9F" w:rsidRDefault="008B462D" w14:paraId="127D1A02" w14:textId="77777777">
            <w:pPr>
              <w:spacing w:line="360" w:lineRule="auto"/>
              <w:rPr>
                <w:rFonts w:cs="Arial"/>
                <w:szCs w:val="22"/>
              </w:rPr>
            </w:pPr>
            <w:r w:rsidRPr="00CB5D9F">
              <w:rPr>
                <w:rFonts w:cs="Arial"/>
                <w:szCs w:val="22"/>
              </w:rPr>
              <w:t xml:space="preserve">Staff name </w:t>
            </w:r>
          </w:p>
        </w:tc>
        <w:tc>
          <w:tcPr>
            <w:tcW w:w="3561" w:type="dxa"/>
            <w:shd w:val="clear" w:color="auto" w:fill="auto"/>
            <w:tcMar/>
          </w:tcPr>
          <w:p w:rsidRPr="00CB5D9F" w:rsidR="008B462D" w:rsidP="00CB5D9F" w:rsidRDefault="008B462D" w14:paraId="4CCB031D" w14:textId="77777777">
            <w:pPr>
              <w:spacing w:line="360" w:lineRule="auto"/>
              <w:rPr>
                <w:rFonts w:cs="Arial"/>
                <w:szCs w:val="22"/>
              </w:rPr>
            </w:pPr>
            <w:r w:rsidRPr="00CB5D9F">
              <w:rPr>
                <w:rFonts w:cs="Arial"/>
                <w:szCs w:val="22"/>
              </w:rPr>
              <w:t>Signature</w:t>
            </w:r>
          </w:p>
        </w:tc>
        <w:tc>
          <w:tcPr>
            <w:tcW w:w="3561" w:type="dxa"/>
            <w:shd w:val="clear" w:color="auto" w:fill="auto"/>
            <w:tcMar/>
          </w:tcPr>
          <w:p w:rsidRPr="00CB5D9F" w:rsidR="008B462D" w:rsidP="00CB5D9F" w:rsidRDefault="008B462D" w14:paraId="5A30747F" w14:textId="77777777">
            <w:pPr>
              <w:spacing w:line="360" w:lineRule="auto"/>
              <w:rPr>
                <w:rFonts w:cs="Arial"/>
                <w:szCs w:val="22"/>
              </w:rPr>
            </w:pPr>
            <w:r w:rsidRPr="00CB5D9F">
              <w:rPr>
                <w:rFonts w:cs="Arial"/>
                <w:szCs w:val="22"/>
              </w:rPr>
              <w:t xml:space="preserve">Date read </w:t>
            </w:r>
          </w:p>
        </w:tc>
      </w:tr>
      <w:tr w:rsidRPr="00CB5D9F" w:rsidR="008B462D" w:rsidTr="16B9926C" w14:paraId="35FB2DEB" w14:textId="77777777">
        <w:tc>
          <w:tcPr>
            <w:tcW w:w="3560" w:type="dxa"/>
            <w:shd w:val="clear" w:color="auto" w:fill="auto"/>
            <w:tcMar/>
          </w:tcPr>
          <w:p w:rsidRPr="00CB5D9F" w:rsidR="008B462D" w:rsidP="00CB5D9F" w:rsidRDefault="00776439" w14:paraId="44DC77AF" w14:textId="77777777">
            <w:pPr>
              <w:spacing w:line="360" w:lineRule="auto"/>
              <w:rPr>
                <w:rFonts w:cs="Arial"/>
                <w:szCs w:val="22"/>
              </w:rPr>
            </w:pPr>
            <w:r>
              <w:rPr>
                <w:rFonts w:cs="Arial"/>
                <w:szCs w:val="22"/>
              </w:rPr>
              <w:t xml:space="preserve">Lucy </w:t>
            </w:r>
            <w:proofErr w:type="spellStart"/>
            <w:r>
              <w:rPr>
                <w:rFonts w:cs="Arial"/>
                <w:szCs w:val="22"/>
              </w:rPr>
              <w:t>Brittain</w:t>
            </w:r>
            <w:proofErr w:type="spellEnd"/>
          </w:p>
        </w:tc>
        <w:tc>
          <w:tcPr>
            <w:tcW w:w="3561" w:type="dxa"/>
            <w:shd w:val="clear" w:color="auto" w:fill="auto"/>
            <w:tcMar/>
          </w:tcPr>
          <w:p w:rsidRPr="00CB5D9F" w:rsidR="008B462D" w:rsidP="00CB5D9F" w:rsidRDefault="008B462D" w14:paraId="144A5D23" w14:textId="77777777">
            <w:pPr>
              <w:spacing w:line="360" w:lineRule="auto"/>
              <w:rPr>
                <w:rFonts w:cs="Arial"/>
                <w:szCs w:val="22"/>
              </w:rPr>
            </w:pPr>
          </w:p>
        </w:tc>
        <w:tc>
          <w:tcPr>
            <w:tcW w:w="3561" w:type="dxa"/>
            <w:shd w:val="clear" w:color="auto" w:fill="auto"/>
            <w:tcMar/>
          </w:tcPr>
          <w:p w:rsidRPr="00CB5D9F" w:rsidR="008B462D" w:rsidP="00CB5D9F" w:rsidRDefault="008B462D" w14:paraId="738610EB" w14:textId="77777777">
            <w:pPr>
              <w:spacing w:line="360" w:lineRule="auto"/>
              <w:rPr>
                <w:rFonts w:cs="Arial"/>
                <w:szCs w:val="22"/>
              </w:rPr>
            </w:pPr>
          </w:p>
        </w:tc>
      </w:tr>
      <w:tr w:rsidRPr="00CB5D9F" w:rsidR="008B462D" w:rsidTr="16B9926C" w14:paraId="0D3AE570" w14:textId="77777777">
        <w:tc>
          <w:tcPr>
            <w:tcW w:w="3560" w:type="dxa"/>
            <w:shd w:val="clear" w:color="auto" w:fill="auto"/>
            <w:tcMar/>
          </w:tcPr>
          <w:p w:rsidRPr="00CB5D9F" w:rsidR="008B462D" w:rsidP="1EBAD8E4" w:rsidRDefault="00776439" w14:paraId="34EF7D7F" w14:textId="7A4C4651">
            <w:pPr>
              <w:spacing w:line="360" w:lineRule="auto"/>
              <w:rPr>
                <w:rFonts w:cs="Arial"/>
              </w:rPr>
            </w:pPr>
            <w:r w:rsidRPr="1EBAD8E4" w:rsidR="1EBAD8E4">
              <w:rPr>
                <w:rFonts w:cs="Arial"/>
              </w:rPr>
              <w:t>Nicola Poulton</w:t>
            </w:r>
          </w:p>
        </w:tc>
        <w:tc>
          <w:tcPr>
            <w:tcW w:w="3561" w:type="dxa"/>
            <w:shd w:val="clear" w:color="auto" w:fill="auto"/>
            <w:tcMar/>
          </w:tcPr>
          <w:p w:rsidRPr="00CB5D9F" w:rsidR="008B462D" w:rsidP="00CB5D9F" w:rsidRDefault="008B462D" w14:paraId="637805D2" w14:textId="77777777">
            <w:pPr>
              <w:spacing w:line="360" w:lineRule="auto"/>
              <w:rPr>
                <w:rFonts w:cs="Arial"/>
                <w:szCs w:val="22"/>
              </w:rPr>
            </w:pPr>
          </w:p>
        </w:tc>
        <w:tc>
          <w:tcPr>
            <w:tcW w:w="3561" w:type="dxa"/>
            <w:shd w:val="clear" w:color="auto" w:fill="auto"/>
            <w:tcMar/>
          </w:tcPr>
          <w:p w:rsidRPr="00CB5D9F" w:rsidR="008B462D" w:rsidP="00CB5D9F" w:rsidRDefault="008B462D" w14:paraId="463F29E8" w14:textId="77777777">
            <w:pPr>
              <w:spacing w:line="360" w:lineRule="auto"/>
              <w:rPr>
                <w:rFonts w:cs="Arial"/>
                <w:szCs w:val="22"/>
              </w:rPr>
            </w:pPr>
          </w:p>
        </w:tc>
      </w:tr>
      <w:tr w:rsidRPr="00CB5D9F" w:rsidR="008B462D" w:rsidTr="16B9926C" w14:paraId="181C56B1" w14:textId="77777777">
        <w:tc>
          <w:tcPr>
            <w:tcW w:w="3560" w:type="dxa"/>
            <w:shd w:val="clear" w:color="auto" w:fill="auto"/>
            <w:tcMar/>
          </w:tcPr>
          <w:p w:rsidRPr="00CB5D9F" w:rsidR="008B462D" w:rsidP="1EBAD8E4" w:rsidRDefault="00776439" w14:paraId="53B8ED85" w14:textId="170C461D">
            <w:pPr>
              <w:spacing w:line="360" w:lineRule="auto"/>
              <w:rPr>
                <w:rFonts w:cs="Arial"/>
              </w:rPr>
            </w:pPr>
            <w:r w:rsidRPr="16B9926C" w:rsidR="16B9926C">
              <w:rPr>
                <w:rFonts w:cs="Arial"/>
              </w:rPr>
              <w:t xml:space="preserve">Ellis Hughes </w:t>
            </w:r>
          </w:p>
        </w:tc>
        <w:tc>
          <w:tcPr>
            <w:tcW w:w="3561" w:type="dxa"/>
            <w:shd w:val="clear" w:color="auto" w:fill="auto"/>
            <w:tcMar/>
          </w:tcPr>
          <w:p w:rsidRPr="00CB5D9F" w:rsidR="008B462D" w:rsidP="00CB5D9F" w:rsidRDefault="008B462D" w14:paraId="5630AD66" w14:textId="77777777">
            <w:pPr>
              <w:spacing w:line="360" w:lineRule="auto"/>
              <w:rPr>
                <w:rFonts w:cs="Arial"/>
                <w:szCs w:val="22"/>
              </w:rPr>
            </w:pPr>
          </w:p>
        </w:tc>
        <w:tc>
          <w:tcPr>
            <w:tcW w:w="3561" w:type="dxa"/>
            <w:shd w:val="clear" w:color="auto" w:fill="auto"/>
            <w:tcMar/>
          </w:tcPr>
          <w:p w:rsidRPr="00CB5D9F" w:rsidR="008B462D" w:rsidP="00CB5D9F" w:rsidRDefault="008B462D" w14:paraId="61829076" w14:textId="77777777">
            <w:pPr>
              <w:spacing w:line="360" w:lineRule="auto"/>
              <w:rPr>
                <w:rFonts w:cs="Arial"/>
                <w:szCs w:val="22"/>
              </w:rPr>
            </w:pPr>
          </w:p>
        </w:tc>
      </w:tr>
      <w:tr w:rsidRPr="00CB5D9F" w:rsidR="008B462D" w:rsidTr="16B9926C" w14:paraId="032B8C72" w14:textId="77777777">
        <w:tc>
          <w:tcPr>
            <w:tcW w:w="3560" w:type="dxa"/>
            <w:shd w:val="clear" w:color="auto" w:fill="auto"/>
            <w:tcMar/>
          </w:tcPr>
          <w:p w:rsidRPr="00CB5D9F" w:rsidR="008B462D" w:rsidP="1EBAD8E4" w:rsidRDefault="00776439" w14:paraId="649682B1" w14:textId="1C3A219E">
            <w:pPr>
              <w:spacing w:line="360" w:lineRule="auto"/>
              <w:rPr>
                <w:rFonts w:cs="Arial"/>
              </w:rPr>
            </w:pPr>
            <w:r w:rsidRPr="1EBAD8E4" w:rsidR="1EBAD8E4">
              <w:rPr>
                <w:rFonts w:cs="Arial"/>
              </w:rPr>
              <w:t>Kim Smith</w:t>
            </w:r>
          </w:p>
        </w:tc>
        <w:tc>
          <w:tcPr>
            <w:tcW w:w="3561" w:type="dxa"/>
            <w:shd w:val="clear" w:color="auto" w:fill="auto"/>
            <w:tcMar/>
          </w:tcPr>
          <w:p w:rsidRPr="00CB5D9F" w:rsidR="008B462D" w:rsidP="00CB5D9F" w:rsidRDefault="008B462D" w14:paraId="2BA226A1" w14:textId="77777777">
            <w:pPr>
              <w:spacing w:line="360" w:lineRule="auto"/>
              <w:rPr>
                <w:rFonts w:cs="Arial"/>
                <w:szCs w:val="22"/>
              </w:rPr>
            </w:pPr>
          </w:p>
        </w:tc>
        <w:tc>
          <w:tcPr>
            <w:tcW w:w="3561" w:type="dxa"/>
            <w:shd w:val="clear" w:color="auto" w:fill="auto"/>
            <w:tcMar/>
          </w:tcPr>
          <w:p w:rsidRPr="00CB5D9F" w:rsidR="008B462D" w:rsidP="00CB5D9F" w:rsidRDefault="008B462D" w14:paraId="17AD93B2" w14:textId="77777777">
            <w:pPr>
              <w:spacing w:line="360" w:lineRule="auto"/>
              <w:rPr>
                <w:rFonts w:cs="Arial"/>
                <w:szCs w:val="22"/>
              </w:rPr>
            </w:pPr>
          </w:p>
        </w:tc>
      </w:tr>
      <w:tr w:rsidRPr="00CB5D9F" w:rsidR="008B462D" w:rsidTr="16B9926C" w14:paraId="41FD46E6" w14:textId="77777777">
        <w:tc>
          <w:tcPr>
            <w:tcW w:w="3560" w:type="dxa"/>
            <w:shd w:val="clear" w:color="auto" w:fill="auto"/>
            <w:tcMar/>
          </w:tcPr>
          <w:p w:rsidRPr="00CB5D9F" w:rsidR="008B462D" w:rsidP="1EBAD8E4" w:rsidRDefault="00776439" w14:paraId="163AD419" w14:textId="098D6433">
            <w:pPr>
              <w:spacing w:line="360" w:lineRule="auto"/>
              <w:rPr>
                <w:rFonts w:cs="Arial"/>
              </w:rPr>
            </w:pPr>
            <w:r w:rsidRPr="1EBAD8E4" w:rsidR="1EBAD8E4">
              <w:rPr>
                <w:rFonts w:cs="Arial"/>
              </w:rPr>
              <w:t>Jo Davis</w:t>
            </w:r>
          </w:p>
        </w:tc>
        <w:tc>
          <w:tcPr>
            <w:tcW w:w="3561" w:type="dxa"/>
            <w:shd w:val="clear" w:color="auto" w:fill="auto"/>
            <w:tcMar/>
          </w:tcPr>
          <w:p w:rsidRPr="00CB5D9F" w:rsidR="008B462D" w:rsidP="00CB5D9F" w:rsidRDefault="008B462D" w14:paraId="0DE4B5B7" w14:textId="77777777">
            <w:pPr>
              <w:spacing w:line="360" w:lineRule="auto"/>
              <w:rPr>
                <w:rFonts w:cs="Arial"/>
                <w:szCs w:val="22"/>
              </w:rPr>
            </w:pPr>
          </w:p>
        </w:tc>
        <w:tc>
          <w:tcPr>
            <w:tcW w:w="3561" w:type="dxa"/>
            <w:shd w:val="clear" w:color="auto" w:fill="auto"/>
            <w:tcMar/>
          </w:tcPr>
          <w:p w:rsidRPr="00CB5D9F" w:rsidR="008B462D" w:rsidP="00CB5D9F" w:rsidRDefault="008B462D" w14:paraId="66204FF1" w14:textId="77777777">
            <w:pPr>
              <w:spacing w:line="360" w:lineRule="auto"/>
              <w:rPr>
                <w:rFonts w:cs="Arial"/>
                <w:szCs w:val="22"/>
              </w:rPr>
            </w:pPr>
          </w:p>
        </w:tc>
      </w:tr>
      <w:tr w:rsidR="16B9926C" w:rsidTr="16B9926C" w14:paraId="1AA8E75A">
        <w:trPr>
          <w:trHeight w:val="300"/>
        </w:trPr>
        <w:tc>
          <w:tcPr>
            <w:tcW w:w="3492" w:type="dxa"/>
            <w:shd w:val="clear" w:color="auto" w:fill="auto"/>
            <w:tcMar/>
          </w:tcPr>
          <w:p w:rsidR="16B9926C" w:rsidP="16B9926C" w:rsidRDefault="16B9926C" w14:paraId="31F03398" w14:textId="06FBCC4E">
            <w:pPr>
              <w:pStyle w:val="Normal"/>
              <w:spacing w:line="360" w:lineRule="auto"/>
              <w:rPr>
                <w:rFonts w:cs="Arial"/>
              </w:rPr>
            </w:pPr>
            <w:r w:rsidRPr="16B9926C" w:rsidR="16B9926C">
              <w:rPr>
                <w:rFonts w:cs="Arial"/>
              </w:rPr>
              <w:t>Anne Clark</w:t>
            </w:r>
          </w:p>
        </w:tc>
        <w:tc>
          <w:tcPr>
            <w:tcW w:w="3489" w:type="dxa"/>
            <w:shd w:val="clear" w:color="auto" w:fill="auto"/>
            <w:tcMar/>
          </w:tcPr>
          <w:p w:rsidR="16B9926C" w:rsidP="16B9926C" w:rsidRDefault="16B9926C" w14:paraId="571F94A1" w14:textId="44246278">
            <w:pPr>
              <w:pStyle w:val="Normal"/>
              <w:spacing w:line="360" w:lineRule="auto"/>
              <w:rPr>
                <w:rFonts w:cs="Arial"/>
              </w:rPr>
            </w:pPr>
          </w:p>
        </w:tc>
        <w:tc>
          <w:tcPr>
            <w:tcW w:w="3475" w:type="dxa"/>
            <w:shd w:val="clear" w:color="auto" w:fill="auto"/>
            <w:tcMar/>
          </w:tcPr>
          <w:p w:rsidR="16B9926C" w:rsidP="16B9926C" w:rsidRDefault="16B9926C" w14:paraId="6E792BA9" w14:textId="31065B44">
            <w:pPr>
              <w:pStyle w:val="Normal"/>
              <w:spacing w:line="360" w:lineRule="auto"/>
              <w:rPr>
                <w:rFonts w:cs="Arial"/>
              </w:rPr>
            </w:pPr>
          </w:p>
        </w:tc>
      </w:tr>
      <w:tr w:rsidRPr="00CB5D9F" w:rsidR="00776439" w:rsidTr="16B9926C" w14:paraId="2DBF0D7D" w14:textId="77777777">
        <w:tc>
          <w:tcPr>
            <w:tcW w:w="3560" w:type="dxa"/>
            <w:shd w:val="clear" w:color="auto" w:fill="auto"/>
            <w:tcMar/>
          </w:tcPr>
          <w:p w:rsidR="00776439" w:rsidP="4D0DFED7" w:rsidRDefault="4D0DFED7" w14:paraId="6B62F1B3" w14:textId="47DC558A">
            <w:pPr>
              <w:spacing w:line="360" w:lineRule="auto"/>
              <w:rPr>
                <w:rFonts w:cs="Arial"/>
              </w:rPr>
            </w:pPr>
            <w:r w:rsidRPr="16B9926C" w:rsidR="16B9926C">
              <w:rPr>
                <w:rFonts w:cs="Arial"/>
              </w:rPr>
              <w:t xml:space="preserve">Megan Rayner </w:t>
            </w:r>
          </w:p>
        </w:tc>
        <w:tc>
          <w:tcPr>
            <w:tcW w:w="3561" w:type="dxa"/>
            <w:shd w:val="clear" w:color="auto" w:fill="auto"/>
            <w:tcMar/>
          </w:tcPr>
          <w:p w:rsidRPr="00CB5D9F" w:rsidR="00776439" w:rsidP="00CB5D9F" w:rsidRDefault="00776439" w14:paraId="02F2C34E" w14:textId="77777777">
            <w:pPr>
              <w:spacing w:line="360" w:lineRule="auto"/>
              <w:rPr>
                <w:rFonts w:cs="Arial"/>
                <w:szCs w:val="22"/>
              </w:rPr>
            </w:pPr>
          </w:p>
        </w:tc>
        <w:tc>
          <w:tcPr>
            <w:tcW w:w="3561" w:type="dxa"/>
            <w:shd w:val="clear" w:color="auto" w:fill="auto"/>
            <w:tcMar/>
          </w:tcPr>
          <w:p w:rsidRPr="00CB5D9F" w:rsidR="00776439" w:rsidP="00CB5D9F" w:rsidRDefault="00776439" w14:paraId="680A4E5D" w14:textId="77777777">
            <w:pPr>
              <w:spacing w:line="360" w:lineRule="auto"/>
              <w:rPr>
                <w:rFonts w:cs="Arial"/>
                <w:szCs w:val="22"/>
              </w:rPr>
            </w:pPr>
          </w:p>
        </w:tc>
      </w:tr>
    </w:tbl>
    <w:p w:rsidR="00A146D7" w:rsidP="43F68A4F" w:rsidRDefault="00A146D7" w14:paraId="19219836" w14:textId="77777777">
      <w:pPr>
        <w:spacing w:line="360" w:lineRule="auto"/>
        <w:rPr>
          <w:rFonts w:cs="Arial"/>
        </w:rPr>
      </w:pPr>
    </w:p>
    <w:bookmarkStart w:name="_Hlk97217643" w:id="1"/>
    <w:bookmarkEnd w:id="1"/>
    <w:p w:rsidR="43F68A4F" w:rsidP="43F68A4F" w:rsidRDefault="43F68A4F" w14:paraId="4B490566" w14:textId="54606F14">
      <w:pPr>
        <w:pStyle w:val="Normal"/>
        <w:spacing w:before="120" w:beforeAutospacing="off" w:after="120" w:afterAutospacing="off" w:line="360" w:lineRule="auto"/>
        <w:rPr>
          <w:rFonts w:ascii="Arial" w:hAnsi="Arial" w:eastAsia="Arial" w:cs="Arial"/>
          <w:b w:val="1"/>
          <w:bCs w:val="1"/>
          <w:noProof w:val="0"/>
          <w:sz w:val="16"/>
          <w:szCs w:val="16"/>
          <w:lang w:val="en-GB"/>
        </w:rPr>
      </w:pPr>
      <w:r w:rsidRPr="43F68A4F" w:rsidR="43F68A4F">
        <w:rPr>
          <w:rFonts w:cs="Arial"/>
        </w:rPr>
        <w:t xml:space="preserve">January 2025- </w:t>
      </w:r>
      <w:r w:rsidRPr="43F68A4F" w:rsidR="43F68A4F">
        <w:rPr>
          <w:rFonts w:ascii="Arial" w:hAnsi="Arial" w:eastAsia="Arial" w:cs="Arial"/>
          <w:b w:val="1"/>
          <w:bCs w:val="1"/>
          <w:noProof w:val="0"/>
          <w:sz w:val="16"/>
          <w:szCs w:val="16"/>
          <w:lang w:val="en-GB"/>
        </w:rPr>
        <w:t>Use/distribution of inappropriate images</w:t>
      </w:r>
    </w:p>
    <w:p w:rsidR="43F68A4F" w:rsidP="43F68A4F" w:rsidRDefault="43F68A4F" w14:paraId="3F2A25D2" w14:textId="55C750F6">
      <w:pPr>
        <w:pStyle w:val="ListParagraph"/>
        <w:numPr>
          <w:ilvl w:val="0"/>
          <w:numId w:val="17"/>
        </w:numPr>
        <w:spacing w:before="0" w:beforeAutospacing="off" w:after="0" w:afterAutospacing="off" w:line="360" w:lineRule="auto"/>
        <w:ind w:left="360" w:right="0" w:hanging="360"/>
        <w:rPr>
          <w:rFonts w:ascii="Arial" w:hAnsi="Arial" w:eastAsia="Arial" w:cs="Arial"/>
          <w:noProof w:val="0"/>
          <w:sz w:val="16"/>
          <w:szCs w:val="16"/>
          <w:lang w:val="en-GB"/>
        </w:rPr>
      </w:pPr>
      <w:r w:rsidRPr="43F68A4F" w:rsidR="43F68A4F">
        <w:rPr>
          <w:rFonts w:ascii="Arial" w:hAnsi="Arial" w:eastAsia="Arial" w:cs="Arial"/>
          <w:noProof w:val="0"/>
          <w:sz w:val="16"/>
          <w:szCs w:val="16"/>
          <w:lang w:val="en-GB"/>
        </w:rPr>
        <w:t>Staff are aware that it is an offence to distribute indecent images and that it is an offence to groom children online. In the event of a concern that a colleague is behaving inappropriately, staff advise the designated safeguarding lead who follows procedure 06.2 Allegations against staff, volunteers or agency staff.</w:t>
      </w:r>
    </w:p>
    <w:p w:rsidR="43F68A4F" w:rsidP="43F68A4F" w:rsidRDefault="43F68A4F" w14:paraId="0FE9C575" w14:textId="1C2D158B">
      <w:pPr>
        <w:pStyle w:val="ListParagraph"/>
        <w:numPr>
          <w:ilvl w:val="0"/>
          <w:numId w:val="17"/>
        </w:numPr>
        <w:spacing w:before="0" w:beforeAutospacing="off" w:after="0" w:afterAutospacing="off" w:line="360" w:lineRule="auto"/>
        <w:ind w:left="360" w:right="0" w:hanging="360"/>
        <w:rPr>
          <w:rFonts w:ascii="Arial" w:hAnsi="Arial" w:eastAsia="Arial" w:cs="Arial"/>
          <w:noProof w:val="0"/>
          <w:color w:val="auto"/>
          <w:sz w:val="16"/>
          <w:szCs w:val="16"/>
          <w:lang w:val="en-GB"/>
        </w:rPr>
      </w:pPr>
      <w:r w:rsidRPr="43F68A4F" w:rsidR="43F68A4F">
        <w:rPr>
          <w:rFonts w:ascii="Arial" w:hAnsi="Arial" w:eastAsia="Arial" w:cs="Arial"/>
          <w:noProof w:val="0"/>
          <w:color w:val="auto"/>
          <w:sz w:val="16"/>
          <w:szCs w:val="16"/>
          <w:lang w:val="en-GB"/>
        </w:rPr>
        <w:t>Strategies to minimise risk include:</w:t>
      </w:r>
    </w:p>
    <w:p w:rsidR="43F68A4F" w:rsidP="43F68A4F" w:rsidRDefault="43F68A4F" w14:paraId="698DD00E" w14:textId="2CDA595E">
      <w:pPr>
        <w:pStyle w:val="ListParagraph"/>
        <w:numPr>
          <w:ilvl w:val="0"/>
          <w:numId w:val="17"/>
        </w:numPr>
        <w:spacing w:before="0" w:beforeAutospacing="off" w:after="0" w:afterAutospacing="off" w:line="360" w:lineRule="auto"/>
        <w:ind w:right="0"/>
        <w:rPr>
          <w:rFonts w:ascii="Arial" w:hAnsi="Arial" w:eastAsia="Arial" w:cs="Arial"/>
          <w:noProof w:val="0"/>
          <w:color w:val="auto"/>
          <w:sz w:val="16"/>
          <w:szCs w:val="16"/>
          <w:lang w:val="en-GB"/>
        </w:rPr>
      </w:pPr>
      <w:r w:rsidRPr="43F68A4F" w:rsidR="43F68A4F">
        <w:rPr>
          <w:rFonts w:ascii="Arial" w:hAnsi="Arial" w:eastAsia="Arial" w:cs="Arial"/>
          <w:noProof w:val="0"/>
          <w:color w:val="auto"/>
          <w:sz w:val="16"/>
          <w:szCs w:val="16"/>
          <w:lang w:val="en-GB"/>
        </w:rPr>
        <w:t>Check apps, websites and search results before using them with children.</w:t>
      </w:r>
    </w:p>
    <w:p w:rsidR="43F68A4F" w:rsidP="43F68A4F" w:rsidRDefault="43F68A4F" w14:paraId="3B072133" w14:textId="490180FC">
      <w:pPr>
        <w:pStyle w:val="ListParagraph"/>
        <w:numPr>
          <w:ilvl w:val="0"/>
          <w:numId w:val="17"/>
        </w:numPr>
        <w:spacing w:before="0" w:beforeAutospacing="off" w:after="0" w:afterAutospacing="off" w:line="360" w:lineRule="auto"/>
        <w:ind w:right="0"/>
        <w:rPr>
          <w:rFonts w:ascii="Arial" w:hAnsi="Arial" w:eastAsia="Arial" w:cs="Arial"/>
          <w:noProof w:val="0"/>
          <w:color w:val="auto"/>
          <w:sz w:val="16"/>
          <w:szCs w:val="16"/>
          <w:lang w:val="en-GB"/>
        </w:rPr>
      </w:pPr>
      <w:r w:rsidRPr="43F68A4F" w:rsidR="43F68A4F">
        <w:rPr>
          <w:rFonts w:ascii="Arial" w:hAnsi="Arial" w:eastAsia="Arial" w:cs="Arial"/>
          <w:noProof w:val="0"/>
          <w:color w:val="auto"/>
          <w:sz w:val="16"/>
          <w:szCs w:val="16"/>
          <w:lang w:val="en-GB"/>
        </w:rPr>
        <w:t>Children in Early Years should always be supervised when accessing the internet.</w:t>
      </w:r>
    </w:p>
    <w:p w:rsidR="43F68A4F" w:rsidP="43F68A4F" w:rsidRDefault="43F68A4F" w14:paraId="27AEE0D5" w14:textId="7840044A">
      <w:pPr>
        <w:pStyle w:val="ListParagraph"/>
        <w:numPr>
          <w:ilvl w:val="0"/>
          <w:numId w:val="17"/>
        </w:numPr>
        <w:spacing w:before="0" w:beforeAutospacing="off" w:after="0" w:afterAutospacing="off" w:line="360" w:lineRule="auto"/>
        <w:ind w:right="0"/>
        <w:rPr>
          <w:rFonts w:ascii="Arial" w:hAnsi="Arial" w:eastAsia="Arial" w:cs="Arial"/>
          <w:noProof w:val="0"/>
          <w:color w:val="auto"/>
          <w:sz w:val="16"/>
          <w:szCs w:val="16"/>
          <w:lang w:val="en-GB"/>
        </w:rPr>
      </w:pPr>
      <w:r w:rsidRPr="43F68A4F" w:rsidR="43F68A4F">
        <w:rPr>
          <w:rFonts w:ascii="Arial" w:hAnsi="Arial" w:eastAsia="Arial" w:cs="Arial"/>
          <w:noProof w:val="0"/>
          <w:color w:val="auto"/>
          <w:sz w:val="16"/>
          <w:szCs w:val="16"/>
          <w:lang w:val="en-GB"/>
        </w:rPr>
        <w:t>Ensure safety modes and filters are applied - default settings tend not to ensure a high level of privacy or security. But remember you still need to supervise children closely.</w:t>
      </w:r>
    </w:p>
    <w:p w:rsidR="43F68A4F" w:rsidP="43F68A4F" w:rsidRDefault="43F68A4F" w14:paraId="3C662B2D" w14:textId="14E872A1">
      <w:pPr>
        <w:pStyle w:val="ListParagraph"/>
        <w:numPr>
          <w:ilvl w:val="0"/>
          <w:numId w:val="17"/>
        </w:numPr>
        <w:spacing w:before="0" w:beforeAutospacing="off" w:after="0" w:afterAutospacing="off" w:line="360" w:lineRule="auto"/>
        <w:ind w:right="0"/>
        <w:rPr>
          <w:rFonts w:ascii="Arial" w:hAnsi="Arial" w:eastAsia="Arial" w:cs="Arial"/>
          <w:noProof w:val="0"/>
          <w:color w:val="auto"/>
          <w:sz w:val="16"/>
          <w:szCs w:val="16"/>
          <w:lang w:val="en-GB"/>
        </w:rPr>
      </w:pPr>
      <w:r w:rsidRPr="43F68A4F" w:rsidR="43F68A4F">
        <w:rPr>
          <w:rFonts w:ascii="Arial" w:hAnsi="Arial" w:eastAsia="Arial" w:cs="Arial"/>
          <w:noProof w:val="0"/>
          <w:color w:val="auto"/>
          <w:sz w:val="16"/>
          <w:szCs w:val="16"/>
          <w:lang w:val="en-GB"/>
        </w:rPr>
        <w:t>Role model safe behaviour and privacy awareness. Talk to children about safe use, for example ask permission before taking a child’s picture even if parental consent has been given.</w:t>
      </w:r>
    </w:p>
    <w:p w:rsidR="43F68A4F" w:rsidP="43F68A4F" w:rsidRDefault="43F68A4F" w14:paraId="7AC56965" w14:textId="3371985A">
      <w:pPr>
        <w:pStyle w:val="ListParagraph"/>
        <w:numPr>
          <w:ilvl w:val="0"/>
          <w:numId w:val="17"/>
        </w:numPr>
        <w:spacing w:before="0" w:beforeAutospacing="off" w:after="0" w:afterAutospacing="off" w:line="360" w:lineRule="auto"/>
        <w:ind w:right="0"/>
        <w:rPr>
          <w:rFonts w:ascii="Times New Roman" w:hAnsi="Times New Roman" w:eastAsia="Times New Roman" w:cs="Times New Roman"/>
          <w:strike w:val="0"/>
          <w:dstrike w:val="0"/>
          <w:noProof w:val="0"/>
          <w:color w:val="auto"/>
          <w:sz w:val="16"/>
          <w:szCs w:val="16"/>
          <w:u w:val="single"/>
          <w:lang w:val="en-GB"/>
        </w:rPr>
      </w:pPr>
      <w:r w:rsidRPr="43F68A4F" w:rsidR="43F68A4F">
        <w:rPr>
          <w:rFonts w:ascii="Arial" w:hAnsi="Arial" w:eastAsia="Arial" w:cs="Arial"/>
          <w:noProof w:val="0"/>
          <w:color w:val="auto"/>
          <w:sz w:val="16"/>
          <w:szCs w:val="16"/>
          <w:lang w:val="en-GB"/>
        </w:rPr>
        <w:t>Check privacy settings to make sure personal data is not being shared inadvertently or inappropriately. (</w:t>
      </w:r>
      <w:proofErr w:type="gramStart"/>
      <w:r w:rsidRPr="43F68A4F" w:rsidR="43F68A4F">
        <w:rPr>
          <w:rFonts w:ascii="Arial" w:hAnsi="Arial" w:eastAsia="Arial" w:cs="Arial"/>
          <w:noProof w:val="0"/>
          <w:color w:val="auto"/>
          <w:sz w:val="16"/>
          <w:szCs w:val="16"/>
          <w:lang w:val="en-GB"/>
        </w:rPr>
        <w:t>source</w:t>
      </w:r>
      <w:proofErr w:type="gramEnd"/>
      <w:r w:rsidRPr="43F68A4F" w:rsidR="43F68A4F">
        <w:rPr>
          <w:rFonts w:ascii="Arial" w:hAnsi="Arial" w:eastAsia="Arial" w:cs="Arial"/>
          <w:noProof w:val="0"/>
          <w:color w:val="auto"/>
          <w:sz w:val="16"/>
          <w:szCs w:val="16"/>
          <w:lang w:val="en-GB"/>
        </w:rPr>
        <w:t xml:space="preserve">: </w:t>
      </w:r>
      <w:hyperlink r:id="Rb94ecb641ac14e94">
        <w:r w:rsidRPr="43F68A4F" w:rsidR="43F68A4F">
          <w:rPr>
            <w:rStyle w:val="Hyperlink"/>
            <w:rFonts w:ascii="Times New Roman" w:hAnsi="Times New Roman" w:eastAsia="Times New Roman" w:cs="Times New Roman"/>
            <w:strike w:val="0"/>
            <w:dstrike w:val="0"/>
            <w:noProof w:val="0"/>
            <w:color w:val="auto"/>
            <w:sz w:val="16"/>
            <w:szCs w:val="16"/>
            <w:u w:val="single"/>
            <w:lang w:val="en-GB"/>
          </w:rPr>
          <w:t>https://www.gov.uk/government/publications/safeguarding-children-and-protecting-professionals-in-early-years-settings-online-safety</w:t>
        </w:r>
      </w:hyperlink>
    </w:p>
    <w:p w:rsidR="43F68A4F" w:rsidP="43F68A4F" w:rsidRDefault="43F68A4F" w14:paraId="4E5598D8" w14:textId="5F5AF36A">
      <w:pPr>
        <w:pStyle w:val="ListParagraph"/>
        <w:spacing w:before="45" w:after="45" w:line="360" w:lineRule="auto"/>
        <w:ind w:left="720"/>
        <w:rPr>
          <w:rFonts w:cs="Arial"/>
          <w:color w:val="auto"/>
          <w:sz w:val="16"/>
          <w:szCs w:val="16"/>
          <w:lang w:eastAsia="en-GB"/>
        </w:rPr>
      </w:pPr>
    </w:p>
    <w:p w:rsidR="43F68A4F" w:rsidP="43F68A4F" w:rsidRDefault="43F68A4F" w14:paraId="26E5F39B" w14:textId="423DF021">
      <w:pPr>
        <w:pStyle w:val="ListParagraph"/>
        <w:spacing w:before="0" w:beforeAutospacing="off" w:after="0" w:afterAutospacing="off" w:line="360" w:lineRule="auto"/>
        <w:ind w:left="360" w:right="0" w:hanging="360"/>
        <w:rPr>
          <w:rFonts w:ascii="Arial" w:hAnsi="Arial" w:eastAsia="Arial" w:cs="Arial"/>
          <w:noProof w:val="0"/>
          <w:sz w:val="24"/>
          <w:szCs w:val="24"/>
          <w:lang w:val="en-GB"/>
        </w:rPr>
      </w:pPr>
    </w:p>
    <w:p w:rsidR="43F68A4F" w:rsidP="43F68A4F" w:rsidRDefault="43F68A4F" w14:paraId="7D5CFD3E" w14:textId="77F7A291">
      <w:pPr>
        <w:pStyle w:val="Normal"/>
        <w:spacing w:line="360" w:lineRule="auto"/>
        <w:rPr>
          <w:rFonts w:cs="Arial"/>
        </w:rPr>
      </w:pPr>
    </w:p>
    <w:p w:rsidR="7C2E9A84" w:rsidP="0267D68F" w:rsidRDefault="7C2E9A84" w14:paraId="278FF623" w14:textId="3FE89AA4">
      <w:pPr>
        <w:pStyle w:val="Normal"/>
        <w:ind w:left="360"/>
      </w:pPr>
    </w:p>
    <w:sectPr w:rsidR="4D0DFED7" w:rsidSect="00111B2F">
      <w:headerReference w:type="default" r:id="rId11"/>
      <w:footerReference w:type="default" r:id="rId12"/>
      <w:headerReference w:type="first" r:id="rId13"/>
      <w:footerReference w:type="first" r:id="rId14"/>
      <w:endnotePr>
        <w:numRestart w:val="eachSect"/>
      </w:endnotePr>
      <w:pgSz w:w="11906" w:h="16838"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7C1" w:rsidRDefault="002C47C1" w14:paraId="05D888D1" w14:textId="77777777">
      <w:r>
        <w:separator/>
      </w:r>
    </w:p>
  </w:endnote>
  <w:endnote w:type="continuationSeparator" w:id="0">
    <w:p w:rsidR="002C47C1" w:rsidRDefault="002C47C1" w14:paraId="6FD827D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46CA3A7" w:rsidP="546CA3A7" w:rsidRDefault="546CA3A7" w14:paraId="4FFBBD03" w14:textId="35E6BB9C">
    <w:pPr>
      <w:pStyle w:val="Footer"/>
      <w:jc w:val="right"/>
    </w:pPr>
    <w:r>
      <w:t>1</w:t>
    </w:r>
  </w:p>
  <w:p w:rsidR="00A146D7" w:rsidRDefault="00A146D7" w14:paraId="7196D064" w14:textId="77777777">
    <w:pPr>
      <w:pStyle w:val="Footer"/>
    </w:pPr>
  </w:p>
  <w:p w:rsidR="00A146D7" w:rsidP="00CE0213" w:rsidRDefault="4D0DFED7" w14:paraId="4C82F213" w14:textId="62F5C01A">
    <w:pPr>
      <w:pStyle w:val="Footer"/>
      <w:spacing w:line="259" w:lineRule="auto"/>
    </w:pPr>
    <w:r w:rsidR="7F32FDB8">
      <w:rPr/>
      <w:t>E-Safety Policy January 2025</w:t>
    </w:r>
  </w:p>
  <w:p w:rsidR="00A146D7" w:rsidP="00CE0213" w:rsidRDefault="4D0DFED7" w14:paraId="34FF1C98" w14:textId="237205C9">
    <w:pPr>
      <w:pStyle w:val="Footer"/>
      <w:spacing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46CA3A7" w:rsidP="1EBAD8E4" w:rsidRDefault="4D0DFED7" w14:paraId="31B238D8" w14:textId="75758AEA">
    <w:pPr>
      <w:pStyle w:val="Footer"/>
      <w:spacing w:line="259" w:lineRule="auto"/>
    </w:pPr>
    <w:r w:rsidR="4B2AE6F4">
      <w:rPr/>
      <w:t>E-Safety Policy January 2025</w:t>
    </w:r>
  </w:p>
  <w:p w:rsidR="4B2AE6F4" w:rsidP="4B2AE6F4" w:rsidRDefault="4B2AE6F4" w14:paraId="23C32118" w14:textId="7C40E663">
    <w:pPr>
      <w:pStyle w:val="Footer"/>
      <w:spacing w:line="259" w:lineRule="auto"/>
    </w:pPr>
  </w:p>
  <w:p w:rsidR="546CA3A7" w:rsidP="546CA3A7" w:rsidRDefault="4D0DFED7" w14:paraId="6AE202C7" w14:textId="34B24B42">
    <w:pPr>
      <w:pStyle w:val="Footer"/>
      <w:tabs>
        <w:tab w:val="clear" w:pos="4153"/>
        <w:tab w:val="clear" w:pos="8306"/>
        <w:tab w:val="left" w:pos="3360"/>
      </w:tabs>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7C1" w:rsidRDefault="002C47C1" w14:paraId="755A8760" w14:textId="77777777">
      <w:r>
        <w:separator/>
      </w:r>
    </w:p>
  </w:footnote>
  <w:footnote w:type="continuationSeparator" w:id="0">
    <w:p w:rsidR="002C47C1" w:rsidRDefault="002C47C1" w14:paraId="379EE5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40A391AD" w:rsidTr="40A391AD" w14:paraId="301DA998" w14:textId="77777777">
      <w:tc>
        <w:tcPr>
          <w:tcW w:w="3489" w:type="dxa"/>
        </w:tcPr>
        <w:p w:rsidR="40A391AD" w:rsidP="40A391AD" w:rsidRDefault="40A391AD" w14:paraId="4D260532" w14:textId="45667771">
          <w:pPr>
            <w:pStyle w:val="Header"/>
            <w:ind w:left="-115"/>
          </w:pPr>
        </w:p>
      </w:tc>
      <w:tc>
        <w:tcPr>
          <w:tcW w:w="3489" w:type="dxa"/>
        </w:tcPr>
        <w:p w:rsidR="40A391AD" w:rsidP="40A391AD" w:rsidRDefault="40A391AD" w14:paraId="197EF3FF" w14:textId="49D22EE8">
          <w:pPr>
            <w:pStyle w:val="Header"/>
            <w:jc w:val="center"/>
          </w:pPr>
        </w:p>
      </w:tc>
      <w:tc>
        <w:tcPr>
          <w:tcW w:w="3489" w:type="dxa"/>
        </w:tcPr>
        <w:p w:rsidR="40A391AD" w:rsidP="40A391AD" w:rsidRDefault="40A391AD" w14:paraId="521706DB" w14:textId="591969FB">
          <w:pPr>
            <w:pStyle w:val="Header"/>
            <w:ind w:right="-115"/>
            <w:jc w:val="right"/>
          </w:pPr>
        </w:p>
      </w:tc>
    </w:tr>
  </w:tbl>
  <w:p w:rsidR="40A391AD" w:rsidP="40A391AD" w:rsidRDefault="40A391AD" w14:paraId="6F83E83B" w14:textId="53860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8AB" w:rsidRDefault="009F28AB" w14:paraId="54CD245A" w14:textId="77777777">
    <w:pPr>
      <w:pStyle w:val="Header"/>
    </w:pPr>
  </w:p>
  <w:p w:rsidRPr="00D26438" w:rsidR="00D26438" w:rsidP="00D26438" w:rsidRDefault="00D26438" w14:paraId="1231BE67" w14:textId="77777777">
    <w:pPr>
      <w:pBdr>
        <w:top w:val="single" w:color="7030A0" w:sz="4" w:space="1"/>
        <w:left w:val="single" w:color="7030A0" w:sz="4" w:space="1"/>
        <w:bottom w:val="single" w:color="7030A0" w:sz="4" w:space="1"/>
        <w:right w:val="single" w:color="7030A0" w:sz="4" w:space="1"/>
      </w:pBdr>
      <w:autoSpaceDE w:val="0"/>
      <w:autoSpaceDN w:val="0"/>
      <w:adjustRightInd w:val="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859b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c9cbc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ba18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A022B5"/>
    <w:multiLevelType w:val="hybridMultilevel"/>
    <w:tmpl w:val="873A427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92A0AE1"/>
    <w:multiLevelType w:val="hybridMultilevel"/>
    <w:tmpl w:val="25DCF0A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3900EF3"/>
    <w:multiLevelType w:val="hybridMultilevel"/>
    <w:tmpl w:val="81A2AD2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A972CAD"/>
    <w:multiLevelType w:val="hybridMultilevel"/>
    <w:tmpl w:val="2A9291CE"/>
    <w:lvl w:ilvl="0" w:tplc="26AA9128">
      <w:numFmt w:val="bullet"/>
      <w:lvlText w:val="-"/>
      <w:lvlJc w:val="left"/>
      <w:pPr>
        <w:ind w:left="720" w:hanging="360"/>
      </w:pPr>
      <w:rPr>
        <w:rFonts w:hint="default" w:ascii="Arial-BoldMT" w:hAnsi="Arial-BoldMT" w:cs="Arial-BoldM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949EF"/>
    <w:multiLevelType w:val="hybridMultilevel"/>
    <w:tmpl w:val="217CF03C"/>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75C56E7"/>
    <w:multiLevelType w:val="hybridMultilevel"/>
    <w:tmpl w:val="3C16809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4BC222C8"/>
    <w:multiLevelType w:val="hybridMultilevel"/>
    <w:tmpl w:val="0F1E42E8"/>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C330C0D"/>
    <w:multiLevelType w:val="hybridMultilevel"/>
    <w:tmpl w:val="1DC80006"/>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861452F"/>
    <w:multiLevelType w:val="hybridMultilevel"/>
    <w:tmpl w:val="D51637D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5ABF2C9A"/>
    <w:multiLevelType w:val="hybridMultilevel"/>
    <w:tmpl w:val="7536FBB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A5E62EA"/>
    <w:multiLevelType w:val="hybridMultilevel"/>
    <w:tmpl w:val="01B0014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EC95D67"/>
    <w:multiLevelType w:val="hybridMultilevel"/>
    <w:tmpl w:val="1D8ABB70"/>
    <w:lvl w:ilvl="0" w:tplc="4F1E94E6">
      <w:start w:val="1"/>
      <w:numFmt w:val="bullet"/>
      <w:lvlText w:val="·"/>
      <w:lvlJc w:val="left"/>
      <w:pPr>
        <w:ind w:left="720" w:hanging="360"/>
      </w:pPr>
      <w:rPr>
        <w:rFonts w:hint="default" w:ascii="Symbol" w:hAnsi="Symbol"/>
      </w:rPr>
    </w:lvl>
    <w:lvl w:ilvl="1" w:tplc="A3C2E480">
      <w:start w:val="1"/>
      <w:numFmt w:val="bullet"/>
      <w:lvlText w:val="o"/>
      <w:lvlJc w:val="left"/>
      <w:pPr>
        <w:ind w:left="1440" w:hanging="360"/>
      </w:pPr>
      <w:rPr>
        <w:rFonts w:hint="default" w:ascii="Courier New" w:hAnsi="Courier New"/>
      </w:rPr>
    </w:lvl>
    <w:lvl w:ilvl="2" w:tplc="C180CE5E">
      <w:start w:val="1"/>
      <w:numFmt w:val="bullet"/>
      <w:lvlText w:val=""/>
      <w:lvlJc w:val="left"/>
      <w:pPr>
        <w:ind w:left="2160" w:hanging="360"/>
      </w:pPr>
      <w:rPr>
        <w:rFonts w:hint="default" w:ascii="Wingdings" w:hAnsi="Wingdings"/>
      </w:rPr>
    </w:lvl>
    <w:lvl w:ilvl="3" w:tplc="83B2DCC8">
      <w:start w:val="1"/>
      <w:numFmt w:val="bullet"/>
      <w:lvlText w:val=""/>
      <w:lvlJc w:val="left"/>
      <w:pPr>
        <w:ind w:left="2880" w:hanging="360"/>
      </w:pPr>
      <w:rPr>
        <w:rFonts w:hint="default" w:ascii="Symbol" w:hAnsi="Symbol"/>
      </w:rPr>
    </w:lvl>
    <w:lvl w:ilvl="4" w:tplc="7494B42E">
      <w:start w:val="1"/>
      <w:numFmt w:val="bullet"/>
      <w:lvlText w:val="o"/>
      <w:lvlJc w:val="left"/>
      <w:pPr>
        <w:ind w:left="3600" w:hanging="360"/>
      </w:pPr>
      <w:rPr>
        <w:rFonts w:hint="default" w:ascii="Courier New" w:hAnsi="Courier New"/>
      </w:rPr>
    </w:lvl>
    <w:lvl w:ilvl="5" w:tplc="B642ACB0">
      <w:start w:val="1"/>
      <w:numFmt w:val="bullet"/>
      <w:lvlText w:val=""/>
      <w:lvlJc w:val="left"/>
      <w:pPr>
        <w:ind w:left="4320" w:hanging="360"/>
      </w:pPr>
      <w:rPr>
        <w:rFonts w:hint="default" w:ascii="Wingdings" w:hAnsi="Wingdings"/>
      </w:rPr>
    </w:lvl>
    <w:lvl w:ilvl="6" w:tplc="70143540">
      <w:start w:val="1"/>
      <w:numFmt w:val="bullet"/>
      <w:lvlText w:val=""/>
      <w:lvlJc w:val="left"/>
      <w:pPr>
        <w:ind w:left="5040" w:hanging="360"/>
      </w:pPr>
      <w:rPr>
        <w:rFonts w:hint="default" w:ascii="Symbol" w:hAnsi="Symbol"/>
      </w:rPr>
    </w:lvl>
    <w:lvl w:ilvl="7" w:tplc="2BE6A492">
      <w:start w:val="1"/>
      <w:numFmt w:val="bullet"/>
      <w:lvlText w:val="o"/>
      <w:lvlJc w:val="left"/>
      <w:pPr>
        <w:ind w:left="5760" w:hanging="360"/>
      </w:pPr>
      <w:rPr>
        <w:rFonts w:hint="default" w:ascii="Courier New" w:hAnsi="Courier New"/>
      </w:rPr>
    </w:lvl>
    <w:lvl w:ilvl="8" w:tplc="FB5EE928">
      <w:start w:val="1"/>
      <w:numFmt w:val="bullet"/>
      <w:lvlText w:val=""/>
      <w:lvlJc w:val="left"/>
      <w:pPr>
        <w:ind w:left="6480" w:hanging="360"/>
      </w:pPr>
      <w:rPr>
        <w:rFonts w:hint="default" w:ascii="Wingdings" w:hAnsi="Wingdings"/>
      </w:rPr>
    </w:lvl>
  </w:abstractNum>
  <w:abstractNum w:abstractNumId="12" w15:restartNumberingAfterBreak="0">
    <w:nsid w:val="7146586B"/>
    <w:multiLevelType w:val="hybridMultilevel"/>
    <w:tmpl w:val="B54825F0"/>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3BD616A"/>
    <w:multiLevelType w:val="hybridMultilevel"/>
    <w:tmpl w:val="D96805E4"/>
    <w:lvl w:ilvl="0" w:tplc="6C0A4ED4">
      <w:start w:val="1"/>
      <w:numFmt w:val="bullet"/>
      <w:lvlText w:val=""/>
      <w:lvlJc w:val="left"/>
      <w:pPr>
        <w:ind w:left="360" w:hanging="360"/>
      </w:pPr>
      <w:rPr>
        <w:rFonts w:hint="default" w:ascii="Wingdings" w:hAnsi="Wingdings"/>
        <w:color w:val="7030A0"/>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7">
    <w:abstractNumId w:val="16"/>
  </w:num>
  <w:num w:numId="16">
    <w:abstractNumId w:val="15"/>
  </w:num>
  <w:num w:numId="15">
    <w:abstractNumId w:val="14"/>
  </w:num>
  <w:num w:numId="1">
    <w:abstractNumId w:val="11"/>
  </w:num>
  <w:num w:numId="2">
    <w:abstractNumId w:val="4"/>
  </w:num>
  <w:num w:numId="3">
    <w:abstractNumId w:val="13"/>
  </w:num>
  <w:num w:numId="4">
    <w:abstractNumId w:val="10"/>
  </w:num>
  <w:num w:numId="5">
    <w:abstractNumId w:val="0"/>
  </w:num>
  <w:num w:numId="6">
    <w:abstractNumId w:val="3"/>
  </w:num>
  <w:num w:numId="7">
    <w:abstractNumId w:val="5"/>
  </w:num>
  <w:num w:numId="8">
    <w:abstractNumId w:val="6"/>
  </w:num>
  <w:num w:numId="9">
    <w:abstractNumId w:val="2"/>
  </w:num>
  <w:num w:numId="10">
    <w:abstractNumId w:val="9"/>
  </w:num>
  <w:num w:numId="11">
    <w:abstractNumId w:val="12"/>
  </w:num>
  <w:num w:numId="12">
    <w:abstractNumId w:val="1"/>
  </w:num>
  <w:num w:numId="13">
    <w:abstractNumId w:val="7"/>
  </w:num>
  <w:num w:numId="14">
    <w:abstractNumId w:val="8"/>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trackedChanges" w:enforcement="0"/>
  <w:defaultTabStop w:val="720"/>
  <w:drawingGridHorizontalSpacing w:val="110"/>
  <w:displayHorizontalDrawingGridEvery w:val="0"/>
  <w:displayVerticalDrawingGridEvery w:val="0"/>
  <w:noPunctuationKerning/>
  <w:characterSpacingControl w:val="doNotCompress"/>
  <w:footnotePr>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F4"/>
    <w:rsid w:val="00004F2D"/>
    <w:rsid w:val="00007C12"/>
    <w:rsid w:val="0001108D"/>
    <w:rsid w:val="00012C03"/>
    <w:rsid w:val="000155F4"/>
    <w:rsid w:val="0001768B"/>
    <w:rsid w:val="000200D4"/>
    <w:rsid w:val="0002183E"/>
    <w:rsid w:val="000251E4"/>
    <w:rsid w:val="00027CFF"/>
    <w:rsid w:val="00031E9D"/>
    <w:rsid w:val="00037B7D"/>
    <w:rsid w:val="0004238E"/>
    <w:rsid w:val="00042AE5"/>
    <w:rsid w:val="000667EC"/>
    <w:rsid w:val="000769A5"/>
    <w:rsid w:val="00080B4C"/>
    <w:rsid w:val="00095236"/>
    <w:rsid w:val="00096191"/>
    <w:rsid w:val="000A2710"/>
    <w:rsid w:val="000A2AC8"/>
    <w:rsid w:val="000B04C2"/>
    <w:rsid w:val="000B421C"/>
    <w:rsid w:val="000B5D24"/>
    <w:rsid w:val="000C04E5"/>
    <w:rsid w:val="000C3F09"/>
    <w:rsid w:val="000C46B6"/>
    <w:rsid w:val="000D7308"/>
    <w:rsid w:val="000E47D0"/>
    <w:rsid w:val="000F1D99"/>
    <w:rsid w:val="000F7838"/>
    <w:rsid w:val="001064A7"/>
    <w:rsid w:val="00111B2F"/>
    <w:rsid w:val="001124DB"/>
    <w:rsid w:val="0011337A"/>
    <w:rsid w:val="0011438F"/>
    <w:rsid w:val="00123982"/>
    <w:rsid w:val="0012510E"/>
    <w:rsid w:val="001278E0"/>
    <w:rsid w:val="0013065B"/>
    <w:rsid w:val="001313C8"/>
    <w:rsid w:val="00131721"/>
    <w:rsid w:val="001331A6"/>
    <w:rsid w:val="001373C6"/>
    <w:rsid w:val="00137959"/>
    <w:rsid w:val="001448B0"/>
    <w:rsid w:val="00144FE6"/>
    <w:rsid w:val="00162A6A"/>
    <w:rsid w:val="00165BC6"/>
    <w:rsid w:val="00177535"/>
    <w:rsid w:val="00177A99"/>
    <w:rsid w:val="0018362D"/>
    <w:rsid w:val="0018596F"/>
    <w:rsid w:val="00186A6E"/>
    <w:rsid w:val="001920F8"/>
    <w:rsid w:val="00194292"/>
    <w:rsid w:val="001A46CE"/>
    <w:rsid w:val="001C22CF"/>
    <w:rsid w:val="001E21B5"/>
    <w:rsid w:val="001E7C99"/>
    <w:rsid w:val="001F0336"/>
    <w:rsid w:val="00200A02"/>
    <w:rsid w:val="0020294B"/>
    <w:rsid w:val="00203E1E"/>
    <w:rsid w:val="00205B21"/>
    <w:rsid w:val="00206297"/>
    <w:rsid w:val="00206BEE"/>
    <w:rsid w:val="002172C5"/>
    <w:rsid w:val="0022167A"/>
    <w:rsid w:val="0023335D"/>
    <w:rsid w:val="002341A9"/>
    <w:rsid w:val="00234493"/>
    <w:rsid w:val="00235671"/>
    <w:rsid w:val="0024561A"/>
    <w:rsid w:val="0025120B"/>
    <w:rsid w:val="00256F78"/>
    <w:rsid w:val="002579B4"/>
    <w:rsid w:val="00263F58"/>
    <w:rsid w:val="00272F20"/>
    <w:rsid w:val="00275DBD"/>
    <w:rsid w:val="00290AA5"/>
    <w:rsid w:val="00291A5D"/>
    <w:rsid w:val="002939F4"/>
    <w:rsid w:val="00294245"/>
    <w:rsid w:val="00297250"/>
    <w:rsid w:val="002B152A"/>
    <w:rsid w:val="002B3F11"/>
    <w:rsid w:val="002B6EC4"/>
    <w:rsid w:val="002C21CF"/>
    <w:rsid w:val="002C47C1"/>
    <w:rsid w:val="002C6C31"/>
    <w:rsid w:val="002D76A6"/>
    <w:rsid w:val="002E16F6"/>
    <w:rsid w:val="002E504E"/>
    <w:rsid w:val="002E520F"/>
    <w:rsid w:val="002E6A00"/>
    <w:rsid w:val="002E6B70"/>
    <w:rsid w:val="002F1E84"/>
    <w:rsid w:val="002F29DF"/>
    <w:rsid w:val="00303665"/>
    <w:rsid w:val="003128D6"/>
    <w:rsid w:val="0031403F"/>
    <w:rsid w:val="0031786F"/>
    <w:rsid w:val="00317C59"/>
    <w:rsid w:val="0032542B"/>
    <w:rsid w:val="003263D8"/>
    <w:rsid w:val="00327EE1"/>
    <w:rsid w:val="0033335B"/>
    <w:rsid w:val="00333773"/>
    <w:rsid w:val="00337291"/>
    <w:rsid w:val="003401D2"/>
    <w:rsid w:val="00342B27"/>
    <w:rsid w:val="003442AA"/>
    <w:rsid w:val="00350B61"/>
    <w:rsid w:val="00350ED4"/>
    <w:rsid w:val="00360EA5"/>
    <w:rsid w:val="003727BA"/>
    <w:rsid w:val="003747C0"/>
    <w:rsid w:val="00382F53"/>
    <w:rsid w:val="00390BBD"/>
    <w:rsid w:val="0039714B"/>
    <w:rsid w:val="003A5DB2"/>
    <w:rsid w:val="003A639D"/>
    <w:rsid w:val="003A6F61"/>
    <w:rsid w:val="003A7B54"/>
    <w:rsid w:val="003B46F4"/>
    <w:rsid w:val="003C12FF"/>
    <w:rsid w:val="003D29E2"/>
    <w:rsid w:val="003E0CBB"/>
    <w:rsid w:val="003E211B"/>
    <w:rsid w:val="003E3728"/>
    <w:rsid w:val="003E401C"/>
    <w:rsid w:val="003E71C4"/>
    <w:rsid w:val="003F2EEA"/>
    <w:rsid w:val="003F3780"/>
    <w:rsid w:val="003F4502"/>
    <w:rsid w:val="0040504D"/>
    <w:rsid w:val="004104A2"/>
    <w:rsid w:val="00411D17"/>
    <w:rsid w:val="004142CC"/>
    <w:rsid w:val="00427838"/>
    <w:rsid w:val="00427ECA"/>
    <w:rsid w:val="004304FF"/>
    <w:rsid w:val="004340B4"/>
    <w:rsid w:val="0043626F"/>
    <w:rsid w:val="00445041"/>
    <w:rsid w:val="00457A43"/>
    <w:rsid w:val="004647B0"/>
    <w:rsid w:val="00471A84"/>
    <w:rsid w:val="0047337F"/>
    <w:rsid w:val="004738AE"/>
    <w:rsid w:val="00474721"/>
    <w:rsid w:val="00481C04"/>
    <w:rsid w:val="004874B0"/>
    <w:rsid w:val="004875FE"/>
    <w:rsid w:val="0049345E"/>
    <w:rsid w:val="00497FEB"/>
    <w:rsid w:val="004A15CA"/>
    <w:rsid w:val="004A4A15"/>
    <w:rsid w:val="004B13A3"/>
    <w:rsid w:val="004C1B09"/>
    <w:rsid w:val="004D59C0"/>
    <w:rsid w:val="004E124A"/>
    <w:rsid w:val="004F167A"/>
    <w:rsid w:val="004F46FE"/>
    <w:rsid w:val="00500851"/>
    <w:rsid w:val="005021D7"/>
    <w:rsid w:val="00511887"/>
    <w:rsid w:val="0051289A"/>
    <w:rsid w:val="00525D04"/>
    <w:rsid w:val="00527E8B"/>
    <w:rsid w:val="00531E90"/>
    <w:rsid w:val="00533E36"/>
    <w:rsid w:val="00535BEB"/>
    <w:rsid w:val="0054241D"/>
    <w:rsid w:val="00542B61"/>
    <w:rsid w:val="00555DE9"/>
    <w:rsid w:val="00556129"/>
    <w:rsid w:val="0056646D"/>
    <w:rsid w:val="00567D70"/>
    <w:rsid w:val="00567FE5"/>
    <w:rsid w:val="00570E87"/>
    <w:rsid w:val="00571D20"/>
    <w:rsid w:val="005749B0"/>
    <w:rsid w:val="005754D9"/>
    <w:rsid w:val="00583386"/>
    <w:rsid w:val="0058440C"/>
    <w:rsid w:val="0059708C"/>
    <w:rsid w:val="005A7D36"/>
    <w:rsid w:val="005B7689"/>
    <w:rsid w:val="005C75A5"/>
    <w:rsid w:val="005D4263"/>
    <w:rsid w:val="005D644B"/>
    <w:rsid w:val="005E6E79"/>
    <w:rsid w:val="005F1F72"/>
    <w:rsid w:val="005F2278"/>
    <w:rsid w:val="005F4AF5"/>
    <w:rsid w:val="005F5BDD"/>
    <w:rsid w:val="006048D0"/>
    <w:rsid w:val="00604FFE"/>
    <w:rsid w:val="0060690A"/>
    <w:rsid w:val="00615351"/>
    <w:rsid w:val="00622FBC"/>
    <w:rsid w:val="00625D5A"/>
    <w:rsid w:val="00636809"/>
    <w:rsid w:val="00654DEB"/>
    <w:rsid w:val="00661E4A"/>
    <w:rsid w:val="006642D9"/>
    <w:rsid w:val="00674B77"/>
    <w:rsid w:val="00685F48"/>
    <w:rsid w:val="00695EA5"/>
    <w:rsid w:val="00696FAA"/>
    <w:rsid w:val="006B0031"/>
    <w:rsid w:val="006B1AD2"/>
    <w:rsid w:val="006B2901"/>
    <w:rsid w:val="006C04BA"/>
    <w:rsid w:val="006C1F84"/>
    <w:rsid w:val="006C4296"/>
    <w:rsid w:val="006D2A36"/>
    <w:rsid w:val="006E1220"/>
    <w:rsid w:val="006E19E2"/>
    <w:rsid w:val="006F0F7D"/>
    <w:rsid w:val="006F25D8"/>
    <w:rsid w:val="006F3056"/>
    <w:rsid w:val="006F681C"/>
    <w:rsid w:val="00700777"/>
    <w:rsid w:val="00706455"/>
    <w:rsid w:val="007068D7"/>
    <w:rsid w:val="00710553"/>
    <w:rsid w:val="00710CBF"/>
    <w:rsid w:val="007155CB"/>
    <w:rsid w:val="00715649"/>
    <w:rsid w:val="007163D3"/>
    <w:rsid w:val="00721450"/>
    <w:rsid w:val="00721611"/>
    <w:rsid w:val="0073081B"/>
    <w:rsid w:val="007357B7"/>
    <w:rsid w:val="007368AD"/>
    <w:rsid w:val="007436D9"/>
    <w:rsid w:val="00743D7B"/>
    <w:rsid w:val="0074422C"/>
    <w:rsid w:val="00756C61"/>
    <w:rsid w:val="00766715"/>
    <w:rsid w:val="007701F8"/>
    <w:rsid w:val="00774228"/>
    <w:rsid w:val="00776439"/>
    <w:rsid w:val="00777618"/>
    <w:rsid w:val="00780739"/>
    <w:rsid w:val="00787007"/>
    <w:rsid w:val="0079555F"/>
    <w:rsid w:val="00797AC0"/>
    <w:rsid w:val="007A413B"/>
    <w:rsid w:val="007B7420"/>
    <w:rsid w:val="007C0EF9"/>
    <w:rsid w:val="007C3F8A"/>
    <w:rsid w:val="007C6BFB"/>
    <w:rsid w:val="007D54B1"/>
    <w:rsid w:val="007D674A"/>
    <w:rsid w:val="007E1AB5"/>
    <w:rsid w:val="007E454E"/>
    <w:rsid w:val="007E6B4D"/>
    <w:rsid w:val="007F394A"/>
    <w:rsid w:val="00802052"/>
    <w:rsid w:val="00835939"/>
    <w:rsid w:val="00837B46"/>
    <w:rsid w:val="008402F2"/>
    <w:rsid w:val="008436F9"/>
    <w:rsid w:val="008440AD"/>
    <w:rsid w:val="008542D3"/>
    <w:rsid w:val="008626E6"/>
    <w:rsid w:val="0086333D"/>
    <w:rsid w:val="00870358"/>
    <w:rsid w:val="00871897"/>
    <w:rsid w:val="00880AE3"/>
    <w:rsid w:val="00890E21"/>
    <w:rsid w:val="008A29FD"/>
    <w:rsid w:val="008A58E8"/>
    <w:rsid w:val="008B462D"/>
    <w:rsid w:val="008B5421"/>
    <w:rsid w:val="008C0553"/>
    <w:rsid w:val="008C490F"/>
    <w:rsid w:val="008D50D6"/>
    <w:rsid w:val="008E3CB4"/>
    <w:rsid w:val="008E4401"/>
    <w:rsid w:val="008E6F32"/>
    <w:rsid w:val="008F0072"/>
    <w:rsid w:val="008F581A"/>
    <w:rsid w:val="009061F2"/>
    <w:rsid w:val="009146C0"/>
    <w:rsid w:val="00914ACE"/>
    <w:rsid w:val="00920E21"/>
    <w:rsid w:val="00921996"/>
    <w:rsid w:val="0092660A"/>
    <w:rsid w:val="00930500"/>
    <w:rsid w:val="00930657"/>
    <w:rsid w:val="009344D3"/>
    <w:rsid w:val="009368BA"/>
    <w:rsid w:val="0093705F"/>
    <w:rsid w:val="00941748"/>
    <w:rsid w:val="009421FC"/>
    <w:rsid w:val="009441D5"/>
    <w:rsid w:val="00946D89"/>
    <w:rsid w:val="00951912"/>
    <w:rsid w:val="00953D92"/>
    <w:rsid w:val="0095609E"/>
    <w:rsid w:val="00961198"/>
    <w:rsid w:val="00961E3F"/>
    <w:rsid w:val="00963B09"/>
    <w:rsid w:val="0096784D"/>
    <w:rsid w:val="00970AD2"/>
    <w:rsid w:val="0097171A"/>
    <w:rsid w:val="00971A98"/>
    <w:rsid w:val="0097267B"/>
    <w:rsid w:val="00981302"/>
    <w:rsid w:val="00983570"/>
    <w:rsid w:val="00984AF5"/>
    <w:rsid w:val="00987538"/>
    <w:rsid w:val="00995BCD"/>
    <w:rsid w:val="009B12C3"/>
    <w:rsid w:val="009B1602"/>
    <w:rsid w:val="009B59F7"/>
    <w:rsid w:val="009B6583"/>
    <w:rsid w:val="009C0B0B"/>
    <w:rsid w:val="009C1C32"/>
    <w:rsid w:val="009C585E"/>
    <w:rsid w:val="009C6268"/>
    <w:rsid w:val="009C6ECB"/>
    <w:rsid w:val="009D1663"/>
    <w:rsid w:val="009D2F94"/>
    <w:rsid w:val="009D60F3"/>
    <w:rsid w:val="009E1006"/>
    <w:rsid w:val="009E23B6"/>
    <w:rsid w:val="009F288C"/>
    <w:rsid w:val="009F28AB"/>
    <w:rsid w:val="00A0097A"/>
    <w:rsid w:val="00A05BC3"/>
    <w:rsid w:val="00A12EC5"/>
    <w:rsid w:val="00A146D7"/>
    <w:rsid w:val="00A150B8"/>
    <w:rsid w:val="00A25C95"/>
    <w:rsid w:val="00A357DD"/>
    <w:rsid w:val="00A44392"/>
    <w:rsid w:val="00A503BE"/>
    <w:rsid w:val="00A643ED"/>
    <w:rsid w:val="00A658B4"/>
    <w:rsid w:val="00A714AC"/>
    <w:rsid w:val="00A8386A"/>
    <w:rsid w:val="00A86241"/>
    <w:rsid w:val="00A93ABD"/>
    <w:rsid w:val="00AA606F"/>
    <w:rsid w:val="00AB42BF"/>
    <w:rsid w:val="00AC05BC"/>
    <w:rsid w:val="00AC344C"/>
    <w:rsid w:val="00AC40C3"/>
    <w:rsid w:val="00AC7ABD"/>
    <w:rsid w:val="00AE76E2"/>
    <w:rsid w:val="00AE7B3D"/>
    <w:rsid w:val="00AF41B5"/>
    <w:rsid w:val="00B0636A"/>
    <w:rsid w:val="00B11152"/>
    <w:rsid w:val="00B163E3"/>
    <w:rsid w:val="00B25413"/>
    <w:rsid w:val="00B278FD"/>
    <w:rsid w:val="00B5495D"/>
    <w:rsid w:val="00B60E6A"/>
    <w:rsid w:val="00B6783A"/>
    <w:rsid w:val="00B724C0"/>
    <w:rsid w:val="00B741EE"/>
    <w:rsid w:val="00B90955"/>
    <w:rsid w:val="00B91449"/>
    <w:rsid w:val="00BB1173"/>
    <w:rsid w:val="00BB18CB"/>
    <w:rsid w:val="00BB1CBF"/>
    <w:rsid w:val="00BD124D"/>
    <w:rsid w:val="00BD2FC8"/>
    <w:rsid w:val="00BD6707"/>
    <w:rsid w:val="00BE1C8A"/>
    <w:rsid w:val="00BF7134"/>
    <w:rsid w:val="00BF7BF8"/>
    <w:rsid w:val="00C01E12"/>
    <w:rsid w:val="00C127A1"/>
    <w:rsid w:val="00C13FD8"/>
    <w:rsid w:val="00C1749C"/>
    <w:rsid w:val="00C17F3E"/>
    <w:rsid w:val="00C329AB"/>
    <w:rsid w:val="00C41CA2"/>
    <w:rsid w:val="00C646FB"/>
    <w:rsid w:val="00C655A3"/>
    <w:rsid w:val="00C70A0A"/>
    <w:rsid w:val="00C74DB9"/>
    <w:rsid w:val="00CB427D"/>
    <w:rsid w:val="00CB5D9F"/>
    <w:rsid w:val="00CB65BD"/>
    <w:rsid w:val="00CD1BD9"/>
    <w:rsid w:val="00CD341B"/>
    <w:rsid w:val="00CD563F"/>
    <w:rsid w:val="00CD5F90"/>
    <w:rsid w:val="00CE0213"/>
    <w:rsid w:val="00CE26B1"/>
    <w:rsid w:val="00CE2923"/>
    <w:rsid w:val="00CF4DBE"/>
    <w:rsid w:val="00D05C3B"/>
    <w:rsid w:val="00D168B2"/>
    <w:rsid w:val="00D16A2D"/>
    <w:rsid w:val="00D1777C"/>
    <w:rsid w:val="00D203BF"/>
    <w:rsid w:val="00D23FF9"/>
    <w:rsid w:val="00D26438"/>
    <w:rsid w:val="00D27C32"/>
    <w:rsid w:val="00D3204B"/>
    <w:rsid w:val="00D36138"/>
    <w:rsid w:val="00D36773"/>
    <w:rsid w:val="00D443F8"/>
    <w:rsid w:val="00D5130D"/>
    <w:rsid w:val="00D5193D"/>
    <w:rsid w:val="00D561F5"/>
    <w:rsid w:val="00D63AC4"/>
    <w:rsid w:val="00D65496"/>
    <w:rsid w:val="00D65979"/>
    <w:rsid w:val="00D721EC"/>
    <w:rsid w:val="00D731F2"/>
    <w:rsid w:val="00D7411B"/>
    <w:rsid w:val="00D746FB"/>
    <w:rsid w:val="00D866C2"/>
    <w:rsid w:val="00D87361"/>
    <w:rsid w:val="00D926EE"/>
    <w:rsid w:val="00D93AFB"/>
    <w:rsid w:val="00D94422"/>
    <w:rsid w:val="00DA2B59"/>
    <w:rsid w:val="00DB3856"/>
    <w:rsid w:val="00DB530F"/>
    <w:rsid w:val="00DB7C34"/>
    <w:rsid w:val="00DD78D0"/>
    <w:rsid w:val="00DE7C5C"/>
    <w:rsid w:val="00DE7F8B"/>
    <w:rsid w:val="00DF15F5"/>
    <w:rsid w:val="00DF47D0"/>
    <w:rsid w:val="00DF7600"/>
    <w:rsid w:val="00E20142"/>
    <w:rsid w:val="00E24992"/>
    <w:rsid w:val="00E25701"/>
    <w:rsid w:val="00E27BCF"/>
    <w:rsid w:val="00E30531"/>
    <w:rsid w:val="00E3194E"/>
    <w:rsid w:val="00E32A21"/>
    <w:rsid w:val="00E32BF6"/>
    <w:rsid w:val="00E40696"/>
    <w:rsid w:val="00E439AB"/>
    <w:rsid w:val="00E44998"/>
    <w:rsid w:val="00E514E5"/>
    <w:rsid w:val="00E5239A"/>
    <w:rsid w:val="00E5551E"/>
    <w:rsid w:val="00E61B22"/>
    <w:rsid w:val="00E64014"/>
    <w:rsid w:val="00E65677"/>
    <w:rsid w:val="00E73AEF"/>
    <w:rsid w:val="00E75F05"/>
    <w:rsid w:val="00E77E7F"/>
    <w:rsid w:val="00E9108C"/>
    <w:rsid w:val="00E93749"/>
    <w:rsid w:val="00E93CF0"/>
    <w:rsid w:val="00E950BB"/>
    <w:rsid w:val="00E9672E"/>
    <w:rsid w:val="00EA0A50"/>
    <w:rsid w:val="00EA6543"/>
    <w:rsid w:val="00EB0955"/>
    <w:rsid w:val="00EB2F16"/>
    <w:rsid w:val="00EC22F7"/>
    <w:rsid w:val="00EC2C0B"/>
    <w:rsid w:val="00ED403E"/>
    <w:rsid w:val="00EE38DA"/>
    <w:rsid w:val="00EE7C0B"/>
    <w:rsid w:val="00EF19DF"/>
    <w:rsid w:val="00EF3F74"/>
    <w:rsid w:val="00F00380"/>
    <w:rsid w:val="00F0167F"/>
    <w:rsid w:val="00F016B6"/>
    <w:rsid w:val="00F01A60"/>
    <w:rsid w:val="00F04136"/>
    <w:rsid w:val="00F0682A"/>
    <w:rsid w:val="00F0706B"/>
    <w:rsid w:val="00F113AA"/>
    <w:rsid w:val="00F1330C"/>
    <w:rsid w:val="00F15AB6"/>
    <w:rsid w:val="00F23E47"/>
    <w:rsid w:val="00F27193"/>
    <w:rsid w:val="00F3337E"/>
    <w:rsid w:val="00F34891"/>
    <w:rsid w:val="00F4473F"/>
    <w:rsid w:val="00F4666B"/>
    <w:rsid w:val="00F46729"/>
    <w:rsid w:val="00F47171"/>
    <w:rsid w:val="00F50176"/>
    <w:rsid w:val="00F518DC"/>
    <w:rsid w:val="00F538A7"/>
    <w:rsid w:val="00F64377"/>
    <w:rsid w:val="00F70EE3"/>
    <w:rsid w:val="00F7558F"/>
    <w:rsid w:val="00F8028C"/>
    <w:rsid w:val="00F85471"/>
    <w:rsid w:val="00F969ED"/>
    <w:rsid w:val="00FA08BC"/>
    <w:rsid w:val="00FA78D2"/>
    <w:rsid w:val="00FB752F"/>
    <w:rsid w:val="00FD307A"/>
    <w:rsid w:val="00FD4996"/>
    <w:rsid w:val="00FD548B"/>
    <w:rsid w:val="00FF19C5"/>
    <w:rsid w:val="00FF373A"/>
    <w:rsid w:val="00FF6DCA"/>
    <w:rsid w:val="0267D68F"/>
    <w:rsid w:val="0ED362AC"/>
    <w:rsid w:val="16B9926C"/>
    <w:rsid w:val="1EBAD8E4"/>
    <w:rsid w:val="20132FAE"/>
    <w:rsid w:val="20482E34"/>
    <w:rsid w:val="23412FE2"/>
    <w:rsid w:val="29F792EF"/>
    <w:rsid w:val="40A391AD"/>
    <w:rsid w:val="43F68A4F"/>
    <w:rsid w:val="4B2AE6F4"/>
    <w:rsid w:val="4D0DFED7"/>
    <w:rsid w:val="546CA3A7"/>
    <w:rsid w:val="59B505A5"/>
    <w:rsid w:val="643ED8CB"/>
    <w:rsid w:val="7C2E9A84"/>
    <w:rsid w:val="7F32FD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B306D"/>
  <w15:chartTrackingRefBased/>
  <w15:docId w15:val="{16CC30F4-35CE-4AB7-966C-07437A73D1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ED"/>
    <w:rPr>
      <w:rFonts w:ascii="Arial" w:hAnsi="Arial"/>
      <w:sz w:val="22"/>
      <w:lang w:val="en-GB" w:eastAsia="en-US"/>
    </w:rPr>
  </w:style>
  <w:style w:type="paragraph" w:styleId="Heading1">
    <w:name w:val="heading 1"/>
    <w:basedOn w:val="Normal"/>
    <w:next w:val="Normal"/>
    <w:link w:val="Heading1Char"/>
    <w:uiPriority w:val="99"/>
    <w:qFormat/>
    <w:rsid w:val="00D63AC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D63AC4"/>
    <w:rPr>
      <w:rFonts w:ascii="Arial" w:hAnsi="Arial" w:cs="Arial"/>
      <w:b/>
      <w:bCs/>
      <w:kern w:val="32"/>
      <w:sz w:val="32"/>
      <w:szCs w:val="32"/>
      <w:lang w:val="en-GB"/>
    </w:rPr>
  </w:style>
  <w:style w:type="character" w:styleId="Heading2Char" w:customStyle="1">
    <w:name w:val="Heading 2 Char"/>
    <w:link w:val="Heading2"/>
    <w:uiPriority w:val="99"/>
    <w:semiHidden/>
    <w:locked/>
    <w:rsid w:val="00604FFE"/>
    <w:rPr>
      <w:rFonts w:ascii="Cambria" w:hAnsi="Cambria" w:cs="Times New Roman"/>
      <w:b/>
      <w:bCs/>
      <w:color w:val="4F81BD"/>
      <w:sz w:val="26"/>
      <w:szCs w:val="26"/>
      <w:lang w:val="en-GB"/>
    </w:rPr>
  </w:style>
  <w:style w:type="character" w:styleId="Heading3Char" w:customStyle="1">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rFonts w:ascii="Arial Narrow" w:hAnsi="Arial Narrow"/>
    </w:rPr>
  </w:style>
  <w:style w:type="character" w:styleId="BodyTextChar" w:customStyle="1">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cs="Tahoma"/>
      <w:sz w:val="16"/>
      <w:szCs w:val="16"/>
    </w:rPr>
  </w:style>
  <w:style w:type="character" w:styleId="BalloonTextChar" w:customStyle="1">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rsid w:val="00234493"/>
    <w:rPr>
      <w:rFonts w:cs="Times New Roman"/>
      <w:sz w:val="24"/>
      <w:szCs w:val="24"/>
      <w:lang w:val="en-GB"/>
    </w:rPr>
  </w:style>
  <w:style w:type="paragraph" w:styleId="ListParagraph">
    <w:name w:val="List Paragraph"/>
    <w:basedOn w:val="Normal"/>
    <w:uiPriority w:val="34"/>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styleId="EndnoteTextChar" w:customStyle="1">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99"/>
    <w:rsid w:val="00AF41B5"/>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styleId="CommentTextChar" w:customStyle="1">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styleId="CommentSubjectChar" w:customStyle="1">
    <w:name w:val="Comment Subject Char"/>
    <w:link w:val="CommentSubject"/>
    <w:uiPriority w:val="99"/>
    <w:semiHidden/>
    <w:locked/>
    <w:rsid w:val="0060690A"/>
    <w:rPr>
      <w:rFonts w:ascii="Arial" w:hAnsi="Arial" w:cs="Times New Roman"/>
      <w:b/>
      <w:bCs/>
      <w:lang w:val="en-GB"/>
    </w:rPr>
  </w:style>
  <w:style w:type="paragraph" w:styleId="Revision">
    <w:name w:val="Revision"/>
    <w:hidden/>
    <w:uiPriority w:val="99"/>
    <w:semiHidden/>
    <w:rsid w:val="009C585E"/>
    <w:rPr>
      <w:rFonts w:ascii="Arial" w:hAnsi="Arial"/>
      <w:sz w:val="22"/>
      <w:lang w:val="en-GB" w:eastAsia="en-US"/>
    </w:rPr>
  </w:style>
  <w:style w:type="character" w:styleId="FollowedHyperlink">
    <w:name w:val="FollowedHyperlink"/>
    <w:uiPriority w:val="99"/>
    <w:semiHidden/>
    <w:unhideWhenUsed/>
    <w:rsid w:val="006048D0"/>
    <w:rPr>
      <w:color w:val="954F72"/>
      <w:u w:val="single"/>
    </w:rPr>
  </w:style>
  <w:style w:type="paragraph" w:styleId="MediumGrid1-Accent21" w:customStyle="true">
    <w:uiPriority w:val="34"/>
    <w:name w:val="Medium Grid 1 - Accent 21"/>
    <w:basedOn w:val="Normal"/>
    <w:qFormat/>
    <w:rsid w:val="7C2E9A84"/>
    <w:rPr>
      <w:rFonts w:ascii="Times New Roman" w:hAnsi="Times New Roman"/>
      <w:sz w:val="24"/>
      <w:szCs w:val="24"/>
      <w:lang w:eastAsia="en-GB"/>
    </w:rPr>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iwf.org.uk/"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www.childline.org.uk" TargetMode="External" Id="rId10" /><Relationship Type="http://schemas.openxmlformats.org/officeDocument/2006/relationships/settings" Target="settings.xml" Id="rId4" /><Relationship Type="http://schemas.openxmlformats.org/officeDocument/2006/relationships/hyperlink" Target="http://www.ceop.police.uk/" TargetMode="External" Id="rId9" /><Relationship Type="http://schemas.openxmlformats.org/officeDocument/2006/relationships/footer" Target="footer2.xml" Id="rId14" /><Relationship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 Id="R99873787eb204a11" /><Relationship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 Id="Rb94ecb641ac14e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683E2-4DF7-4912-AC23-A9C65DA1F6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Acting to Safeguard Children</dc:title>
  <dc:subject/>
  <dc:creator>Stephanie Mathivet</dc:creator>
  <keywords/>
  <lastModifiedBy>Lucy Brittain</lastModifiedBy>
  <revision>13</revision>
  <lastPrinted>2012-07-19T18:44:00.0000000Z</lastPrinted>
  <dcterms:created xsi:type="dcterms:W3CDTF">2022-03-03T16:32:00.0000000Z</dcterms:created>
  <dcterms:modified xsi:type="dcterms:W3CDTF">2025-02-04T17:16:11.4715718Z</dcterms:modified>
</coreProperties>
</file>